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left="-104" w:leftChars="-50" w:hanging="1"/>
        <w:jc w:val="left"/>
        <w:rPr>
          <w:rFonts w:ascii="Arial" w:hAnsi="Arial" w:cs="Arial"/>
          <w:b/>
          <w:bCs/>
          <w:iCs/>
          <w:kern w:val="0"/>
          <w:sz w:val="24"/>
        </w:rPr>
      </w:pPr>
      <w:bookmarkStart w:id="0" w:name="_Toc110245506"/>
      <w:r>
        <w:rPr>
          <w:b/>
          <w:color w:val="000000"/>
          <w:kern w:val="0"/>
          <w:sz w:val="28"/>
          <w:szCs w:val="28"/>
        </w:rPr>
        <w:t>MF</w:t>
      </w:r>
      <w:r>
        <w:rPr>
          <w:rFonts w:hint="eastAsia"/>
          <w:b/>
          <w:color w:val="000000"/>
          <w:kern w:val="0"/>
          <w:sz w:val="28"/>
          <w:szCs w:val="28"/>
        </w:rPr>
        <w:t>279</w:t>
      </w:r>
      <w:r>
        <w:rPr>
          <w:b/>
          <w:color w:val="000000"/>
          <w:kern w:val="0"/>
          <w:sz w:val="28"/>
          <w:szCs w:val="28"/>
        </w:rPr>
        <w:t>_MDM9250_LTE(</w:t>
      </w:r>
      <w:r>
        <w:rPr>
          <w:rFonts w:hint="eastAsia"/>
          <w:b/>
          <w:color w:val="000000"/>
          <w:kern w:val="0"/>
          <w:sz w:val="28"/>
          <w:szCs w:val="28"/>
        </w:rPr>
        <w:t>2_4_5_12_29_30</w:t>
      </w:r>
      <w:r>
        <w:rPr>
          <w:b/>
          <w:color w:val="000000"/>
          <w:kern w:val="0"/>
          <w:sz w:val="28"/>
          <w:szCs w:val="28"/>
        </w:rPr>
        <w:t xml:space="preserve">)_W(2_5)_StandardNV Release Notes  </w:t>
      </w:r>
    </w:p>
    <w:p>
      <w:pPr>
        <w:pBdr>
          <w:bottom w:val="single" w:color="auto" w:sz="6" w:space="1"/>
        </w:pBdr>
        <w:wordWrap w:val="0"/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ascii="Arial" w:hAnsi="Arial" w:cs="Arial"/>
          <w:b/>
          <w:bCs/>
          <w:iCs/>
          <w:kern w:val="0"/>
          <w:sz w:val="24"/>
        </w:rPr>
        <w:t xml:space="preserve"> </w:t>
      </w:r>
    </w:p>
    <w:p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>
      <w:pPr>
        <w:autoSpaceDE w:val="0"/>
        <w:autoSpaceDN w:val="0"/>
        <w:adjustRightInd w:val="0"/>
        <w:ind w:firstLine="3441" w:firstLineChars="1558"/>
        <w:rPr>
          <w:rFonts w:ascii="Arial" w:hAnsi="Arial" w:cs="Arial"/>
          <w:b/>
          <w:bCs/>
          <w:kern w:val="0"/>
          <w:sz w:val="22"/>
          <w:szCs w:val="22"/>
        </w:rPr>
      </w:pPr>
      <w:r>
        <w:rPr>
          <w:rFonts w:ascii="Arial" w:hAnsi="Arial" w:cs="Arial"/>
          <w:b/>
          <w:bCs/>
          <w:kern w:val="0"/>
          <w:sz w:val="22"/>
          <w:szCs w:val="22"/>
        </w:rPr>
        <w:t>ZTE</w:t>
      </w:r>
      <w:r>
        <w:rPr>
          <w:rFonts w:ascii="Arial" w:hAnsi="Arial" w:cs="Arial"/>
          <w:b/>
          <w:bCs/>
          <w:kern w:val="0"/>
          <w:sz w:val="14"/>
          <w:szCs w:val="14"/>
        </w:rPr>
        <w:t xml:space="preserve">® </w:t>
      </w:r>
      <w:r>
        <w:rPr>
          <w:rFonts w:ascii="Arial" w:hAnsi="Arial" w:cs="Arial"/>
          <w:b/>
          <w:bCs/>
          <w:kern w:val="0"/>
          <w:sz w:val="22"/>
          <w:szCs w:val="22"/>
        </w:rPr>
        <w:t>Proprietary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b/>
          <w:bCs/>
          <w:kern w:val="0"/>
          <w:sz w:val="18"/>
          <w:szCs w:val="18"/>
        </w:rPr>
        <w:t xml:space="preserve">Restricted Distribution: </w:t>
      </w:r>
      <w:r>
        <w:rPr>
          <w:rFonts w:ascii="Arial" w:hAnsi="Arial" w:cs="Arial"/>
          <w:kern w:val="0"/>
          <w:sz w:val="18"/>
          <w:szCs w:val="18"/>
        </w:rPr>
        <w:t>This document contains critical information about ZTE products and may not be distributed to anyone else without the approval from ZTE.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  <w:r>
        <w:rPr>
          <w:rFonts w:ascii="Arial" w:hAnsi="Arial" w:cs="Arial"/>
          <w:kern w:val="0"/>
          <w:sz w:val="18"/>
          <w:szCs w:val="18"/>
        </w:rPr>
        <w:t>All data and information contained in or disclosed by this document is confidential and proprietary information of ZTE. ZTE is a registered trademark and registered service mark of ZTE Corporation.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kern w:val="0"/>
          <w:sz w:val="18"/>
          <w:szCs w:val="18"/>
        </w:rPr>
      </w:pPr>
    </w:p>
    <w:p>
      <w:pPr>
        <w:autoSpaceDE w:val="0"/>
        <w:autoSpaceDN w:val="0"/>
        <w:adjustRightInd w:val="0"/>
        <w:jc w:val="center"/>
        <w:rPr>
          <w:rFonts w:ascii="Arial" w:hAnsi="Arial" w:cs="Arial"/>
          <w:kern w:val="0"/>
          <w:szCs w:val="21"/>
        </w:rPr>
      </w:pPr>
      <w:r>
        <w:rPr>
          <w:rFonts w:ascii="Arial" w:hAnsi="Arial" w:cs="Arial"/>
          <w:kern w:val="0"/>
          <w:szCs w:val="21"/>
        </w:rPr>
        <w:t>ZTE Corporation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Address : ZTE Plaza , Keji Road South , Hi-tech Industrial Park , Nanshan District , Shenzhen , P.R.China , 518057</w:t>
      </w:r>
    </w:p>
    <w:p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sz w:val="17"/>
          <w:szCs w:val="17"/>
        </w:rPr>
        <w:t>© 2005 ZTE Corporation. All rights reserved.</w:t>
      </w: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hint="eastAsia" w:ascii="Arial" w:hAnsi="Arial" w:cs="Arial"/>
          <w:kern w:val="0"/>
          <w:sz w:val="48"/>
          <w:szCs w:val="48"/>
        </w:rPr>
        <w:t>目录</w:t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r>
        <w:fldChar w:fldCharType="begin"/>
      </w:r>
      <w:r>
        <w:instrText xml:space="preserve"> HYPERLINK "file:///C:\\Users\\Administrator\\Desktop\\NV_doc\\9x50\\MF871\\MF871_MDM9250_LTE(1_3_5_17_18_41_42)_W(1_2_5)_StandardNV%20Release%20Notes.docx" \l "_Toc369678087" </w:instrText>
      </w:r>
      <w:r>
        <w:fldChar w:fldCharType="separate"/>
      </w:r>
      <w:r>
        <w:rPr>
          <w:rStyle w:val="12"/>
          <w:rFonts w:ascii="Arial" w:hAnsi="Arial" w:cs="Arial"/>
          <w:kern w:val="0"/>
        </w:rPr>
        <w:t xml:space="preserve">1 </w:t>
      </w:r>
      <w:r>
        <w:rPr>
          <w:rStyle w:val="12"/>
          <w:rFonts w:hint="eastAsia" w:ascii="Arial" w:hAnsi="Arial" w:cs="Arial"/>
          <w:kern w:val="0"/>
        </w:rPr>
        <w:t>版本信息</w:t>
      </w:r>
      <w:r>
        <w:rPr>
          <w:rStyle w:val="12"/>
        </w:rPr>
        <w:tab/>
      </w:r>
      <w:r>
        <w:rPr>
          <w:rStyle w:val="12"/>
        </w:rPr>
        <w:fldChar w:fldCharType="begin"/>
      </w:r>
      <w:r>
        <w:rPr>
          <w:rStyle w:val="12"/>
        </w:rPr>
        <w:instrText xml:space="preserve"> PAGEREF _Toc369678087 \h </w:instrText>
      </w:r>
      <w:r>
        <w:rPr>
          <w:rStyle w:val="12"/>
        </w:rPr>
        <w:fldChar w:fldCharType="separate"/>
      </w:r>
      <w:r>
        <w:rPr>
          <w:rStyle w:val="12"/>
        </w:rPr>
        <w:t>3</w:t>
      </w:r>
      <w:r>
        <w:rPr>
          <w:rStyle w:val="12"/>
        </w:rPr>
        <w:fldChar w:fldCharType="end"/>
      </w:r>
      <w:r>
        <w:rPr>
          <w:rStyle w:val="12"/>
        </w:rP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"file:///C:\\Users\\Administrator\\Desktop\\NV_doc\\9x50\\MF871\\MF871_MDM9250_LTE(1_3_5_17_18_41_42)_W(1_2_5)_StandardNV%20Release%20Notes.docx" \l "_Toc369678088" </w:instrText>
      </w:r>
      <w:r>
        <w:fldChar w:fldCharType="separate"/>
      </w:r>
      <w:r>
        <w:rPr>
          <w:rStyle w:val="12"/>
          <w:kern w:val="0"/>
        </w:rPr>
        <w:t xml:space="preserve">2 </w:t>
      </w:r>
      <w:r>
        <w:rPr>
          <w:rStyle w:val="12"/>
          <w:rFonts w:hint="eastAsia"/>
          <w:kern w:val="0"/>
        </w:rPr>
        <w:t>修改记录</w:t>
      </w:r>
      <w:r>
        <w:rPr>
          <w:rStyle w:val="12"/>
        </w:rPr>
        <w:tab/>
      </w:r>
      <w:r>
        <w:rPr>
          <w:rStyle w:val="12"/>
        </w:rPr>
        <w:fldChar w:fldCharType="begin"/>
      </w:r>
      <w:r>
        <w:rPr>
          <w:rStyle w:val="12"/>
        </w:rPr>
        <w:instrText xml:space="preserve"> PAGEREF _Toc369678088 \h </w:instrText>
      </w:r>
      <w:r>
        <w:rPr>
          <w:rStyle w:val="12"/>
        </w:rPr>
        <w:fldChar w:fldCharType="separate"/>
      </w:r>
      <w:r>
        <w:rPr>
          <w:rStyle w:val="12"/>
        </w:rPr>
        <w:t>3</w:t>
      </w:r>
      <w:r>
        <w:rPr>
          <w:rStyle w:val="12"/>
        </w:rPr>
        <w:fldChar w:fldCharType="end"/>
      </w:r>
      <w:r>
        <w:rPr>
          <w:rStyle w:val="12"/>
        </w:rPr>
        <w:fldChar w:fldCharType="end"/>
      </w:r>
    </w:p>
    <w:p>
      <w:pPr>
        <w:pStyle w:val="9"/>
        <w:tabs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"file:///C:\\Users\\Administrator\\Desktop\\NV_doc\\9x50\\MF871\\MF871_MDM9250_LTE(1_3_5_17_18_41_42)_W(1_2_5)_StandardNV%20Release%20Notes.docx" \l "_Toc369678089" </w:instrText>
      </w:r>
      <w:r>
        <w:fldChar w:fldCharType="separate"/>
      </w:r>
      <w:r>
        <w:rPr>
          <w:rStyle w:val="12"/>
          <w:kern w:val="0"/>
        </w:rPr>
        <w:t xml:space="preserve">3 </w:t>
      </w:r>
      <w:r>
        <w:rPr>
          <w:rStyle w:val="12"/>
          <w:rFonts w:hint="eastAsia"/>
          <w:kern w:val="0"/>
        </w:rPr>
        <w:t>备注</w:t>
      </w:r>
      <w:r>
        <w:rPr>
          <w:rStyle w:val="12"/>
        </w:rPr>
        <w:tab/>
      </w:r>
      <w:r>
        <w:rPr>
          <w:rStyle w:val="12"/>
        </w:rPr>
        <w:fldChar w:fldCharType="begin"/>
      </w:r>
      <w:r>
        <w:rPr>
          <w:rStyle w:val="12"/>
        </w:rPr>
        <w:instrText xml:space="preserve"> PAGEREF _Toc369678089 \h </w:instrText>
      </w:r>
      <w:r>
        <w:rPr>
          <w:rStyle w:val="12"/>
        </w:rPr>
        <w:fldChar w:fldCharType="separate"/>
      </w:r>
      <w:r>
        <w:rPr>
          <w:rStyle w:val="12"/>
        </w:rPr>
        <w:t>4</w:t>
      </w:r>
      <w:r>
        <w:rPr>
          <w:rStyle w:val="12"/>
        </w:rPr>
        <w:fldChar w:fldCharType="end"/>
      </w:r>
      <w:r>
        <w:rPr>
          <w:rStyle w:val="12"/>
        </w:rPr>
        <w:fldChar w:fldCharType="end"/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>
      <w:pPr>
        <w:pStyle w:val="2"/>
        <w:rPr>
          <w:rFonts w:ascii="Arial" w:hAnsi="Arial" w:cs="Arial"/>
          <w:kern w:val="0"/>
        </w:rPr>
      </w:pPr>
      <w:bookmarkStart w:id="1" w:name="_Toc116227891"/>
      <w:bookmarkStart w:id="2" w:name="_Toc117937917"/>
      <w:bookmarkStart w:id="3" w:name="_Toc116227367"/>
      <w:bookmarkStart w:id="4" w:name="_Toc115584554"/>
      <w:bookmarkStart w:id="5" w:name="_Toc110245514"/>
      <w:bookmarkStart w:id="6" w:name="_Toc142929009"/>
      <w:bookmarkStart w:id="7" w:name="_Toc369678087"/>
      <w:r>
        <w:rPr>
          <w:rFonts w:ascii="Arial" w:hAnsi="Arial" w:cs="Arial"/>
          <w:kern w:val="0"/>
        </w:rPr>
        <w:t xml:space="preserve">1 </w:t>
      </w:r>
      <w:bookmarkEnd w:id="1"/>
      <w:bookmarkEnd w:id="2"/>
      <w:bookmarkEnd w:id="3"/>
      <w:bookmarkEnd w:id="4"/>
      <w:bookmarkEnd w:id="5"/>
      <w:bookmarkEnd w:id="6"/>
      <w:r>
        <w:rPr>
          <w:rFonts w:hint="eastAsia" w:ascii="Arial" w:hAnsi="Arial" w:cs="Arial"/>
          <w:kern w:val="0"/>
        </w:rPr>
        <w:t>版本信息</w:t>
      </w:r>
      <w:bookmarkEnd w:id="7"/>
    </w:p>
    <w:p>
      <w:pPr>
        <w:rPr>
          <w:rFonts w:ascii="Arial" w:hAnsi="Arial" w:cs="Arial"/>
          <w:szCs w:val="21"/>
        </w:rPr>
      </w:pPr>
      <w:bookmarkStart w:id="8" w:name="_Toc110245888"/>
      <w:bookmarkStart w:id="9" w:name="_Toc110246040"/>
      <w:bookmarkStart w:id="10" w:name="_Toc110245515"/>
      <w:r>
        <w:rPr>
          <w:rFonts w:hint="eastAsia" w:ascii="Arial" w:hAnsi="Arial" w:cs="Arial"/>
          <w:szCs w:val="21"/>
        </w:rPr>
        <w:t>表</w:t>
      </w:r>
      <w:r>
        <w:rPr>
          <w:rFonts w:ascii="Arial" w:hAnsi="Arial" w:cs="Arial"/>
          <w:szCs w:val="21"/>
        </w:rPr>
        <w:t xml:space="preserve">1-1 </w:t>
      </w:r>
      <w:bookmarkEnd w:id="8"/>
      <w:bookmarkEnd w:id="9"/>
      <w:bookmarkEnd w:id="10"/>
      <w:r>
        <w:rPr>
          <w:rFonts w:hint="eastAsia" w:ascii="Arial" w:hAnsi="Arial" w:cs="Arial"/>
          <w:szCs w:val="21"/>
        </w:rPr>
        <w:t>版本信息</w:t>
      </w:r>
    </w:p>
    <w:tbl>
      <w:tblPr>
        <w:tblStyle w:val="13"/>
        <w:tblW w:w="8414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0"/>
        <w:gridCol w:w="547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940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4" w:space="0"/>
            </w:tcBorders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基带平台</w:t>
            </w:r>
          </w:p>
        </w:tc>
        <w:tc>
          <w:tcPr>
            <w:tcW w:w="5474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8" w:space="0"/>
            </w:tcBorders>
            <w:vAlign w:val="center"/>
          </w:tcPr>
          <w:p>
            <w:pPr>
              <w:spacing w:line="300" w:lineRule="auto"/>
            </w:pPr>
            <w:r>
              <w:t>MDM9250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940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4" w:space="0"/>
            </w:tcBorders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射频平台</w:t>
            </w:r>
          </w:p>
        </w:tc>
        <w:tc>
          <w:tcPr>
            <w:tcW w:w="5474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8" w:space="0"/>
            </w:tcBorders>
            <w:vAlign w:val="center"/>
          </w:tcPr>
          <w:p>
            <w:pPr>
              <w:spacing w:line="300" w:lineRule="auto"/>
            </w:pPr>
            <w:r>
              <w:t>WTR5975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940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4" w:space="0"/>
            </w:tcBorders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多模功放（</w:t>
            </w:r>
            <w:r>
              <w:rPr>
                <w:rFonts w:ascii="Arial" w:hAnsi="Arial" w:cs="Arial"/>
                <w:szCs w:val="21"/>
              </w:rPr>
              <w:t>W/L</w:t>
            </w:r>
            <w:r>
              <w:rPr>
                <w:rFonts w:hint="eastAsia" w:ascii="Arial" w:hAnsi="Arial" w:cs="Arial"/>
                <w:szCs w:val="21"/>
              </w:rPr>
              <w:t>）</w:t>
            </w:r>
          </w:p>
        </w:tc>
        <w:tc>
          <w:tcPr>
            <w:tcW w:w="5474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8" w:space="0"/>
            </w:tcBorders>
            <w:vAlign w:val="center"/>
          </w:tcPr>
          <w:p>
            <w:pPr>
              <w:spacing w:line="300" w:lineRule="auto"/>
            </w:pPr>
            <w:r>
              <w:t>Sky77</w:t>
            </w:r>
            <w:r>
              <w:rPr>
                <w:rFonts w:hint="eastAsia"/>
              </w:rPr>
              <w:t>661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940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4" w:space="0"/>
            </w:tcBorders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BAND</w:t>
            </w:r>
            <w:r>
              <w:rPr>
                <w:rFonts w:hint="eastAsia" w:ascii="Arial" w:hAnsi="Arial" w:cs="Arial"/>
                <w:szCs w:val="21"/>
              </w:rPr>
              <w:t>12功放</w:t>
            </w:r>
          </w:p>
        </w:tc>
        <w:tc>
          <w:tcPr>
            <w:tcW w:w="5474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8" w:space="0"/>
            </w:tcBorders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SKY77772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940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4" w:space="0"/>
            </w:tcBorders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/>
              </w:rPr>
              <w:t>开关型号</w:t>
            </w:r>
          </w:p>
        </w:tc>
        <w:tc>
          <w:tcPr>
            <w:tcW w:w="5474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8" w:space="0"/>
            </w:tcBorders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主开关</w:t>
            </w:r>
            <w:r>
              <w:t>Sky13</w:t>
            </w:r>
            <w:r>
              <w:rPr>
                <w:rFonts w:hint="eastAsia"/>
              </w:rPr>
              <w:t>532，分集开关XMSSGT3G0PA-061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940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4" w:space="0"/>
            </w:tcBorders>
            <w:vAlign w:val="center"/>
          </w:tcPr>
          <w:p/>
        </w:tc>
        <w:tc>
          <w:tcPr>
            <w:tcW w:w="5474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8" w:space="0"/>
            </w:tcBorders>
            <w:vAlign w:val="center"/>
          </w:tcPr>
          <w:p>
            <w:pPr>
              <w:spacing w:line="300" w:lineRule="auto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940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4" w:space="0"/>
            </w:tcBorders>
            <w:vAlign w:val="center"/>
          </w:tcPr>
          <w:p>
            <w:r>
              <w:rPr>
                <w:rFonts w:hint="eastAsia"/>
              </w:rPr>
              <w:t>对应的高通软件版本号</w:t>
            </w:r>
            <w:r>
              <w:t xml:space="preserve"> </w:t>
            </w:r>
          </w:p>
        </w:tc>
        <w:tc>
          <w:tcPr>
            <w:tcW w:w="5474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8" w:space="0"/>
            </w:tcBorders>
            <w:vAlign w:val="center"/>
          </w:tcPr>
          <w:p>
            <w:pPr>
              <w:spacing w:line="300" w:lineRule="auto"/>
            </w:pPr>
            <w:r>
              <w:rPr>
                <w:rFonts w:hint="eastAsia"/>
              </w:rPr>
              <w:t>高通基线版本</w:t>
            </w:r>
            <w:r>
              <w:t>1011</w:t>
            </w:r>
            <w:r>
              <w:rPr>
                <w:rFonts w:hint="eastAsia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940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4" w:space="0"/>
            </w:tcBorders>
            <w:vAlign w:val="center"/>
          </w:tcPr>
          <w:p/>
        </w:tc>
        <w:tc>
          <w:tcPr>
            <w:tcW w:w="5474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8" w:space="0"/>
            </w:tcBorders>
            <w:vAlign w:val="center"/>
          </w:tcPr>
          <w:p>
            <w:pPr>
              <w:spacing w:line="300" w:lineRule="auto"/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>
      <w:pPr>
        <w:pStyle w:val="2"/>
        <w:rPr>
          <w:kern w:val="0"/>
        </w:rPr>
      </w:pPr>
      <w:bookmarkStart w:id="11" w:name="_Toc115584555"/>
      <w:bookmarkStart w:id="12" w:name="_Toc142929010"/>
      <w:bookmarkStart w:id="13" w:name="_Toc117937918"/>
      <w:bookmarkStart w:id="14" w:name="_Toc116227892"/>
      <w:bookmarkStart w:id="15" w:name="_Toc110245516"/>
      <w:bookmarkStart w:id="16" w:name="_Toc116227368"/>
      <w:bookmarkStart w:id="17" w:name="_Toc222215800"/>
      <w:r>
        <w:rPr>
          <w:rFonts w:ascii="Arial" w:hAnsi="Arial"/>
          <w:kern w:val="0"/>
        </w:rPr>
        <w:t xml:space="preserve">2 </w:t>
      </w:r>
      <w:bookmarkEnd w:id="11"/>
      <w:bookmarkEnd w:id="12"/>
      <w:bookmarkEnd w:id="13"/>
      <w:bookmarkEnd w:id="14"/>
      <w:bookmarkEnd w:id="15"/>
      <w:bookmarkEnd w:id="16"/>
      <w:r>
        <w:rPr>
          <w:rFonts w:hint="eastAsia" w:ascii="Arial" w:hAnsi="Arial"/>
          <w:kern w:val="0"/>
        </w:rPr>
        <w:t>版本历史</w:t>
      </w:r>
      <w:bookmarkEnd w:id="17"/>
    </w:p>
    <w:p>
      <w:pPr>
        <w:rPr>
          <w:rFonts w:ascii="Arial" w:hAnsi="Arial" w:cs="Arial"/>
          <w:szCs w:val="21"/>
        </w:rPr>
      </w:pPr>
      <w:bookmarkStart w:id="18" w:name="_Toc110246045"/>
      <w:bookmarkStart w:id="19" w:name="_Toc110245520"/>
      <w:r>
        <w:rPr>
          <w:rFonts w:hint="eastAsia" w:ascii="Arial" w:hAnsi="Arial" w:cs="Arial"/>
          <w:szCs w:val="21"/>
        </w:rPr>
        <w:t>表</w:t>
      </w:r>
      <w:r>
        <w:rPr>
          <w:rFonts w:ascii="Arial" w:hAnsi="Arial" w:cs="Arial"/>
          <w:szCs w:val="21"/>
        </w:rPr>
        <w:t xml:space="preserve"> 2-1</w:t>
      </w:r>
      <w:bookmarkEnd w:id="18"/>
      <w:bookmarkEnd w:id="19"/>
      <w:r>
        <w:rPr>
          <w:rFonts w:hint="eastAsia" w:ascii="Arial" w:hAnsi="Arial" w:cs="Arial"/>
          <w:szCs w:val="21"/>
        </w:rPr>
        <w:t>版本历史</w:t>
      </w:r>
    </w:p>
    <w:tbl>
      <w:tblPr>
        <w:tblStyle w:val="13"/>
        <w:tblW w:w="92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8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8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3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hint="eastAsia" w:ascii="Arial" w:hAnsi="Arial" w:cs="Arial"/>
                <w:kern w:val="0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hint="eastAsia" w:ascii="Arial" w:hAnsi="Arial" w:cs="Arial"/>
                <w:szCs w:val="21"/>
              </w:rPr>
              <w:t>7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</w:rPr>
              <w:t>04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</w:rPr>
              <w:t>20</w:t>
            </w:r>
          </w:p>
        </w:tc>
        <w:tc>
          <w:tcPr>
            <w:tcW w:w="8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MF</w:t>
            </w:r>
            <w:r>
              <w:rPr>
                <w:rFonts w:hint="eastAsia" w:ascii="Arial" w:hAnsi="Arial" w:cs="Arial"/>
                <w:szCs w:val="21"/>
              </w:rPr>
              <w:t>279</w:t>
            </w:r>
            <w:r>
              <w:rPr>
                <w:rFonts w:ascii="Arial" w:hAnsi="Arial" w:cs="Arial"/>
                <w:szCs w:val="21"/>
              </w:rPr>
              <w:t>_MDM9250_LTE(</w:t>
            </w:r>
            <w:r>
              <w:rPr>
                <w:rFonts w:hint="eastAsia" w:ascii="Arial" w:hAnsi="Arial" w:cs="Arial"/>
                <w:szCs w:val="21"/>
              </w:rPr>
              <w:t>2_4_5_12_29_30</w:t>
            </w:r>
            <w:r>
              <w:rPr>
                <w:rFonts w:ascii="Arial" w:hAnsi="Arial" w:cs="Arial"/>
                <w:szCs w:val="21"/>
              </w:rPr>
              <w:t>)_W(2_5)_StandardNV (V1.0)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2017-05-4</w:t>
            </w:r>
          </w:p>
        </w:tc>
        <w:tc>
          <w:tcPr>
            <w:tcW w:w="8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MF</w:t>
            </w:r>
            <w:r>
              <w:rPr>
                <w:rFonts w:hint="eastAsia" w:ascii="Arial" w:hAnsi="Arial" w:cs="Arial"/>
                <w:szCs w:val="21"/>
              </w:rPr>
              <w:t>279</w:t>
            </w:r>
            <w:r>
              <w:rPr>
                <w:rFonts w:ascii="Arial" w:hAnsi="Arial" w:cs="Arial"/>
                <w:szCs w:val="21"/>
              </w:rPr>
              <w:t>_MDM9250_LTE(</w:t>
            </w:r>
            <w:r>
              <w:rPr>
                <w:rFonts w:hint="eastAsia" w:ascii="Arial" w:hAnsi="Arial" w:cs="Arial"/>
                <w:szCs w:val="21"/>
              </w:rPr>
              <w:t>2_4_5_12_29_30</w:t>
            </w:r>
            <w:r>
              <w:rPr>
                <w:rFonts w:ascii="Arial" w:hAnsi="Arial" w:cs="Arial"/>
                <w:szCs w:val="21"/>
              </w:rPr>
              <w:t>)_W(2_5)_StandardNV (V1.</w:t>
            </w:r>
            <w:r>
              <w:rPr>
                <w:rFonts w:hint="eastAsia" w:ascii="Arial" w:hAnsi="Arial" w:cs="Arial"/>
                <w:szCs w:val="21"/>
              </w:rPr>
              <w:t>1</w:t>
            </w:r>
            <w:r>
              <w:rPr>
                <w:rFonts w:ascii="Arial" w:hAnsi="Arial" w:cs="Arial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2017-05-10</w:t>
            </w:r>
          </w:p>
        </w:tc>
        <w:tc>
          <w:tcPr>
            <w:tcW w:w="8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MF</w:t>
            </w:r>
            <w:r>
              <w:rPr>
                <w:rFonts w:hint="eastAsia" w:ascii="Arial" w:hAnsi="Arial" w:cs="Arial"/>
                <w:szCs w:val="21"/>
              </w:rPr>
              <w:t>279</w:t>
            </w:r>
            <w:r>
              <w:rPr>
                <w:rFonts w:ascii="Arial" w:hAnsi="Arial" w:cs="Arial"/>
                <w:szCs w:val="21"/>
              </w:rPr>
              <w:t>_MDM9250_LTE(</w:t>
            </w:r>
            <w:r>
              <w:rPr>
                <w:rFonts w:hint="eastAsia" w:ascii="Arial" w:hAnsi="Arial" w:cs="Arial"/>
                <w:szCs w:val="21"/>
              </w:rPr>
              <w:t>2_4_5_12_29_30</w:t>
            </w:r>
            <w:r>
              <w:rPr>
                <w:rFonts w:ascii="Arial" w:hAnsi="Arial" w:cs="Arial"/>
                <w:szCs w:val="21"/>
              </w:rPr>
              <w:t>)_W(2_5)_StandardNV (V1.</w:t>
            </w:r>
            <w:r>
              <w:rPr>
                <w:rFonts w:hint="eastAsia" w:ascii="Arial" w:hAnsi="Arial" w:cs="Arial"/>
                <w:szCs w:val="21"/>
              </w:rPr>
              <w:t>2</w:t>
            </w:r>
            <w:r>
              <w:rPr>
                <w:rFonts w:ascii="Arial" w:hAnsi="Arial" w:cs="Arial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2017-05-15</w:t>
            </w:r>
          </w:p>
        </w:tc>
        <w:tc>
          <w:tcPr>
            <w:tcW w:w="8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MF</w:t>
            </w:r>
            <w:r>
              <w:rPr>
                <w:rFonts w:hint="eastAsia" w:ascii="Arial" w:hAnsi="Arial" w:cs="Arial"/>
                <w:szCs w:val="21"/>
              </w:rPr>
              <w:t>279</w:t>
            </w:r>
            <w:r>
              <w:rPr>
                <w:rFonts w:ascii="Arial" w:hAnsi="Arial" w:cs="Arial"/>
                <w:szCs w:val="21"/>
              </w:rPr>
              <w:t>_MDM9250_LTE(</w:t>
            </w:r>
            <w:r>
              <w:rPr>
                <w:rFonts w:hint="eastAsia" w:ascii="Arial" w:hAnsi="Arial" w:cs="Arial"/>
                <w:szCs w:val="21"/>
              </w:rPr>
              <w:t>2_4_5_12_29_30</w:t>
            </w:r>
            <w:r>
              <w:rPr>
                <w:rFonts w:ascii="Arial" w:hAnsi="Arial" w:cs="Arial"/>
                <w:szCs w:val="21"/>
              </w:rPr>
              <w:t>)_W(2_5)_StandardNV (V1.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2017-05-23</w:t>
            </w:r>
          </w:p>
        </w:tc>
        <w:tc>
          <w:tcPr>
            <w:tcW w:w="8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MF</w:t>
            </w:r>
            <w:r>
              <w:rPr>
                <w:rFonts w:hint="eastAsia" w:ascii="Arial" w:hAnsi="Arial" w:cs="Arial"/>
                <w:szCs w:val="21"/>
              </w:rPr>
              <w:t>279</w:t>
            </w:r>
            <w:r>
              <w:rPr>
                <w:rFonts w:ascii="Arial" w:hAnsi="Arial" w:cs="Arial"/>
                <w:szCs w:val="21"/>
              </w:rPr>
              <w:t>_MDM9250_LTE(</w:t>
            </w:r>
            <w:r>
              <w:rPr>
                <w:rFonts w:hint="eastAsia" w:ascii="Arial" w:hAnsi="Arial" w:cs="Arial"/>
                <w:szCs w:val="21"/>
              </w:rPr>
              <w:t>2_4_5_12_29_30</w:t>
            </w:r>
            <w:r>
              <w:rPr>
                <w:rFonts w:ascii="Arial" w:hAnsi="Arial" w:cs="Arial"/>
                <w:szCs w:val="21"/>
              </w:rPr>
              <w:t>)_W(2_5)_StandardNV (V1.</w:t>
            </w:r>
            <w:r>
              <w:rPr>
                <w:rFonts w:hint="eastAsia" w:ascii="Arial" w:hAnsi="Arial" w:cs="Arial"/>
                <w:szCs w:val="21"/>
              </w:rPr>
              <w:t>4</w:t>
            </w:r>
            <w:r>
              <w:rPr>
                <w:rFonts w:ascii="Arial" w:hAnsi="Arial" w:cs="Arial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2017-06-7</w:t>
            </w:r>
          </w:p>
        </w:tc>
        <w:tc>
          <w:tcPr>
            <w:tcW w:w="8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MF</w:t>
            </w:r>
            <w:r>
              <w:rPr>
                <w:rFonts w:hint="eastAsia" w:ascii="Arial" w:hAnsi="Arial" w:cs="Arial"/>
                <w:szCs w:val="21"/>
              </w:rPr>
              <w:t>279</w:t>
            </w:r>
            <w:r>
              <w:rPr>
                <w:rFonts w:ascii="Arial" w:hAnsi="Arial" w:cs="Arial"/>
                <w:szCs w:val="21"/>
              </w:rPr>
              <w:t>_MDM9250_LTE(</w:t>
            </w:r>
            <w:r>
              <w:rPr>
                <w:rFonts w:hint="eastAsia" w:ascii="Arial" w:hAnsi="Arial" w:cs="Arial"/>
                <w:szCs w:val="21"/>
              </w:rPr>
              <w:t>2_4_5_12_29_30</w:t>
            </w:r>
            <w:r>
              <w:rPr>
                <w:rFonts w:ascii="Arial" w:hAnsi="Arial" w:cs="Arial"/>
                <w:szCs w:val="21"/>
              </w:rPr>
              <w:t>)_W(2_5)_StandardNV (V1.</w:t>
            </w:r>
            <w:r>
              <w:rPr>
                <w:rFonts w:hint="eastAsia" w:ascii="Arial" w:hAnsi="Arial" w:cs="Arial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2017-0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7</w:t>
            </w:r>
            <w:r>
              <w:rPr>
                <w:rFonts w:hint="eastAsia"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19</w:t>
            </w:r>
          </w:p>
        </w:tc>
        <w:tc>
          <w:tcPr>
            <w:tcW w:w="8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top"/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MF</w:t>
            </w:r>
            <w:r>
              <w:rPr>
                <w:rFonts w:hint="eastAsia" w:ascii="Arial" w:hAnsi="Arial" w:cs="Arial"/>
                <w:szCs w:val="21"/>
              </w:rPr>
              <w:t>279</w:t>
            </w:r>
            <w:r>
              <w:rPr>
                <w:rFonts w:ascii="Arial" w:hAnsi="Arial" w:cs="Arial"/>
                <w:szCs w:val="21"/>
              </w:rPr>
              <w:t>_MDM9250_LTE(</w:t>
            </w:r>
            <w:r>
              <w:rPr>
                <w:rFonts w:hint="eastAsia" w:ascii="Arial" w:hAnsi="Arial" w:cs="Arial"/>
                <w:szCs w:val="21"/>
              </w:rPr>
              <w:t>2_4_5_12_29_30</w:t>
            </w:r>
            <w:r>
              <w:rPr>
                <w:rFonts w:ascii="Arial" w:hAnsi="Arial" w:cs="Arial"/>
                <w:szCs w:val="21"/>
              </w:rPr>
              <w:t>)_W(2_5)_StandardNV (V1.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6</w:t>
            </w:r>
            <w:r>
              <w:rPr>
                <w:rFonts w:ascii="Arial" w:hAnsi="Arial" w:cs="Arial"/>
                <w:szCs w:val="21"/>
              </w:rPr>
              <w:t>)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>
      <w:pPr>
        <w:pStyle w:val="2"/>
        <w:rPr>
          <w:rFonts w:hint="eastAsia"/>
          <w:kern w:val="0"/>
        </w:rPr>
      </w:pPr>
      <w:bookmarkStart w:id="20" w:name="_Toc142929012"/>
      <w:bookmarkStart w:id="21" w:name="_Toc369678088"/>
      <w:r>
        <w:rPr>
          <w:kern w:val="0"/>
        </w:rPr>
        <w:t xml:space="preserve">3 </w:t>
      </w:r>
      <w:bookmarkEnd w:id="20"/>
      <w:r>
        <w:rPr>
          <w:rFonts w:hint="eastAsia"/>
          <w:kern w:val="0"/>
        </w:rPr>
        <w:t>修改记录</w:t>
      </w:r>
      <w:bookmarkEnd w:id="21"/>
      <w:r>
        <w:rPr>
          <w:kern w:val="0"/>
        </w:rPr>
        <w:t xml:space="preserve"> </w:t>
      </w:r>
      <w:bookmarkStart w:id="23" w:name="_GoBack"/>
      <w:bookmarkEnd w:id="23"/>
    </w:p>
    <w:tbl>
      <w:tblPr>
        <w:tblStyle w:val="13"/>
        <w:tblW w:w="9000" w:type="dxa"/>
        <w:tblInd w:w="-72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748"/>
        <w:gridCol w:w="289"/>
        <w:gridCol w:w="1424"/>
        <w:gridCol w:w="1633"/>
        <w:gridCol w:w="1238"/>
        <w:gridCol w:w="688"/>
        <w:gridCol w:w="212"/>
        <w:gridCol w:w="108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0" w:type="dxa"/>
            <w:gridSpan w:val="6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MF</w:t>
            </w:r>
            <w:r>
              <w:rPr>
                <w:rFonts w:hint="eastAsia" w:ascii="Arial" w:hAnsi="Arial" w:cs="Arial"/>
                <w:szCs w:val="21"/>
              </w:rPr>
              <w:t>279</w:t>
            </w:r>
            <w:r>
              <w:rPr>
                <w:rFonts w:ascii="Arial" w:hAnsi="Arial" w:cs="Arial"/>
                <w:szCs w:val="21"/>
              </w:rPr>
              <w:t>_MDM9250_LTE(</w:t>
            </w:r>
            <w:r>
              <w:rPr>
                <w:rFonts w:hint="eastAsia" w:ascii="Arial" w:hAnsi="Arial" w:cs="Arial"/>
                <w:szCs w:val="21"/>
              </w:rPr>
              <w:t>2_4_5_12_29_30</w:t>
            </w:r>
            <w:r>
              <w:rPr>
                <w:rFonts w:ascii="Arial" w:hAnsi="Arial" w:cs="Arial"/>
                <w:szCs w:val="21"/>
              </w:rPr>
              <w:t>)_W(2_5)_StandardNV (V1</w:t>
            </w:r>
            <w:r>
              <w:rPr>
                <w:rFonts w:hint="eastAsia" w:ascii="Arial" w:hAnsi="Arial" w:cs="Arial"/>
                <w:szCs w:val="21"/>
              </w:rPr>
              <w:t>.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6</w:t>
            </w:r>
            <w:r>
              <w:rPr>
                <w:rFonts w:ascii="Arial" w:hAnsi="Arial" w:cs="Arial"/>
                <w:szCs w:val="21"/>
              </w:rPr>
              <w:t>)</w:t>
            </w:r>
          </w:p>
        </w:tc>
        <w:tc>
          <w:tcPr>
            <w:tcW w:w="900" w:type="dxa"/>
            <w:gridSpan w:val="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b/>
                <w:bCs/>
                <w:kern w:val="0"/>
              </w:rPr>
              <w:t>提交人</w:t>
            </w:r>
          </w:p>
        </w:tc>
        <w:tc>
          <w:tcPr>
            <w:tcW w:w="1080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董金涛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9" w:type="dxa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b/>
              </w:rPr>
            </w:pPr>
          </w:p>
        </w:tc>
        <w:tc>
          <w:tcPr>
            <w:tcW w:w="485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下行</w:t>
            </w:r>
            <w:r>
              <w:rPr>
                <w:b/>
              </w:rPr>
              <w:t>CA</w:t>
            </w:r>
            <w:r>
              <w:rPr>
                <w:rFonts w:hint="eastAsia"/>
                <w:b/>
              </w:rPr>
              <w:t>组合</w:t>
            </w:r>
          </w:p>
        </w:tc>
        <w:tc>
          <w:tcPr>
            <w:tcW w:w="10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异频</w:t>
            </w:r>
            <w:r>
              <w:rPr>
                <w:b/>
              </w:rPr>
              <w:t>CA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0"/>
              </w:rPr>
            </w:pPr>
            <w:r>
              <w:rPr>
                <w:rFonts w:hint="eastAsia"/>
                <w:b/>
              </w:rPr>
              <w:t>4+12,2+12,4+5,2+5,4+29,2+29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</w:tc>
        <w:tc>
          <w:tcPr>
            <w:tcW w:w="10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同频</w:t>
            </w:r>
            <w:r>
              <w:rPr>
                <w:b/>
              </w:rPr>
              <w:t xml:space="preserve">CA 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0"/>
              </w:rPr>
              <w:t>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上行</w:t>
            </w:r>
            <w:r>
              <w:rPr>
                <w:b/>
              </w:rPr>
              <w:t>CA</w:t>
            </w:r>
            <w:r>
              <w:rPr>
                <w:rFonts w:hint="eastAsia"/>
                <w:b/>
              </w:rPr>
              <w:t>组合</w:t>
            </w:r>
          </w:p>
        </w:tc>
        <w:tc>
          <w:tcPr>
            <w:tcW w:w="10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异频</w:t>
            </w:r>
            <w:r>
              <w:rPr>
                <w:b/>
              </w:rPr>
              <w:t>CA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</w:tc>
        <w:tc>
          <w:tcPr>
            <w:tcW w:w="10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同频</w:t>
            </w:r>
            <w:r>
              <w:rPr>
                <w:b/>
              </w:rPr>
              <w:t xml:space="preserve">CA 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6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NV ID</w:t>
            </w:r>
          </w:p>
        </w:tc>
        <w:tc>
          <w:tcPr>
            <w:tcW w:w="1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原值</w:t>
            </w:r>
          </w:p>
        </w:tc>
        <w:tc>
          <w:tcPr>
            <w:tcW w:w="1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修改值</w:t>
            </w:r>
          </w:p>
        </w:tc>
        <w:tc>
          <w:tcPr>
            <w:tcW w:w="19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修改原因</w:t>
            </w:r>
          </w:p>
        </w:tc>
        <w:tc>
          <w:tcPr>
            <w:tcW w:w="129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6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28884</w:t>
            </w:r>
          </w:p>
        </w:tc>
        <w:tc>
          <w:tcPr>
            <w:tcW w:w="1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9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LTE B2 maxp22.5</w:t>
            </w:r>
          </w:p>
        </w:tc>
        <w:tc>
          <w:tcPr>
            <w:tcW w:w="129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6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28886</w:t>
            </w:r>
          </w:p>
        </w:tc>
        <w:tc>
          <w:tcPr>
            <w:tcW w:w="1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object>
                <v:shape id="_x0000_i1030" o:spt="75" type="#_x0000_t75" style="height:66pt;width:72.75pt;" o:ole="t" filled="f" o:preferrelative="t" stroked="f" coordsize="21600,21600"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o:OLEObject Type="Embed" ProgID="Package" ShapeID="_x0000_i1030" DrawAspect="Icon" ObjectID="_1468075725" r:id="rId7">
                  <o:LockedField>false</o:LockedField>
                </o:OLEObject>
              </w:object>
            </w:r>
          </w:p>
        </w:tc>
        <w:tc>
          <w:tcPr>
            <w:tcW w:w="19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LTE B4maxp22.5</w:t>
            </w:r>
          </w:p>
        </w:tc>
        <w:tc>
          <w:tcPr>
            <w:tcW w:w="129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6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28894</w:t>
            </w:r>
          </w:p>
        </w:tc>
        <w:tc>
          <w:tcPr>
            <w:tcW w:w="1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9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val="en-US" w:eastAsia="zh-CN"/>
              </w:rPr>
              <w:t>LTE B12 maxp22.5</w:t>
            </w:r>
          </w:p>
        </w:tc>
        <w:tc>
          <w:tcPr>
            <w:tcW w:w="129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13"/>
        <w:tblW w:w="9000" w:type="dxa"/>
        <w:tblInd w:w="-72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748"/>
        <w:gridCol w:w="289"/>
        <w:gridCol w:w="1424"/>
        <w:gridCol w:w="1633"/>
        <w:gridCol w:w="1238"/>
        <w:gridCol w:w="442"/>
        <w:gridCol w:w="458"/>
        <w:gridCol w:w="108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0" w:type="dxa"/>
            <w:gridSpan w:val="6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MF</w:t>
            </w:r>
            <w:r>
              <w:rPr>
                <w:rFonts w:hint="eastAsia" w:ascii="Arial" w:hAnsi="Arial" w:cs="Arial"/>
                <w:szCs w:val="21"/>
              </w:rPr>
              <w:t>279</w:t>
            </w:r>
            <w:r>
              <w:rPr>
                <w:rFonts w:ascii="Arial" w:hAnsi="Arial" w:cs="Arial"/>
                <w:szCs w:val="21"/>
              </w:rPr>
              <w:t>_MDM9250_LTE(</w:t>
            </w:r>
            <w:r>
              <w:rPr>
                <w:rFonts w:hint="eastAsia" w:ascii="Arial" w:hAnsi="Arial" w:cs="Arial"/>
                <w:szCs w:val="21"/>
              </w:rPr>
              <w:t>2_4_5_12_29_30</w:t>
            </w:r>
            <w:r>
              <w:rPr>
                <w:rFonts w:ascii="Arial" w:hAnsi="Arial" w:cs="Arial"/>
                <w:szCs w:val="21"/>
              </w:rPr>
              <w:t>)_W(2_5)_StandardNV (V1</w:t>
            </w:r>
            <w:r>
              <w:rPr>
                <w:rFonts w:hint="eastAsia" w:ascii="Arial" w:hAnsi="Arial" w:cs="Arial"/>
                <w:szCs w:val="21"/>
              </w:rPr>
              <w:t>.5</w:t>
            </w:r>
            <w:r>
              <w:rPr>
                <w:rFonts w:ascii="Arial" w:hAnsi="Arial" w:cs="Arial"/>
                <w:szCs w:val="21"/>
              </w:rPr>
              <w:t>)</w:t>
            </w:r>
          </w:p>
        </w:tc>
        <w:tc>
          <w:tcPr>
            <w:tcW w:w="900" w:type="dxa"/>
            <w:gridSpan w:val="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b/>
                <w:bCs/>
                <w:kern w:val="0"/>
              </w:rPr>
              <w:t>提交人</w:t>
            </w:r>
          </w:p>
        </w:tc>
        <w:tc>
          <w:tcPr>
            <w:tcW w:w="1080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贺斌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9" w:type="dxa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b/>
              </w:rPr>
            </w:pPr>
          </w:p>
        </w:tc>
        <w:tc>
          <w:tcPr>
            <w:tcW w:w="485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下行</w:t>
            </w:r>
            <w:r>
              <w:rPr>
                <w:b/>
              </w:rPr>
              <w:t>CA</w:t>
            </w:r>
            <w:r>
              <w:rPr>
                <w:rFonts w:hint="eastAsia"/>
                <w:b/>
              </w:rPr>
              <w:t>组合</w:t>
            </w:r>
          </w:p>
        </w:tc>
        <w:tc>
          <w:tcPr>
            <w:tcW w:w="10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异频</w:t>
            </w:r>
            <w:r>
              <w:rPr>
                <w:b/>
              </w:rPr>
              <w:t>CA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0"/>
              </w:rPr>
            </w:pPr>
            <w:r>
              <w:rPr>
                <w:rFonts w:hint="eastAsia"/>
                <w:b/>
              </w:rPr>
              <w:t>4+12,2+12,4+5,2+5,4+29,2+29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</w:tc>
        <w:tc>
          <w:tcPr>
            <w:tcW w:w="10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同频</w:t>
            </w:r>
            <w:r>
              <w:rPr>
                <w:b/>
              </w:rPr>
              <w:t xml:space="preserve">CA 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0"/>
              </w:rPr>
              <w:t>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上行</w:t>
            </w:r>
            <w:r>
              <w:rPr>
                <w:b/>
              </w:rPr>
              <w:t>CA</w:t>
            </w:r>
            <w:r>
              <w:rPr>
                <w:rFonts w:hint="eastAsia"/>
                <w:b/>
              </w:rPr>
              <w:t>组合</w:t>
            </w:r>
          </w:p>
        </w:tc>
        <w:tc>
          <w:tcPr>
            <w:tcW w:w="10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异频</w:t>
            </w:r>
            <w:r>
              <w:rPr>
                <w:b/>
              </w:rPr>
              <w:t>CA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</w:tc>
        <w:tc>
          <w:tcPr>
            <w:tcW w:w="10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同频</w:t>
            </w:r>
            <w:r>
              <w:rPr>
                <w:b/>
              </w:rPr>
              <w:t xml:space="preserve">CA 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6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NV ID</w:t>
            </w:r>
          </w:p>
        </w:tc>
        <w:tc>
          <w:tcPr>
            <w:tcW w:w="1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原值</w:t>
            </w:r>
          </w:p>
        </w:tc>
        <w:tc>
          <w:tcPr>
            <w:tcW w:w="1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修改值</w:t>
            </w:r>
          </w:p>
        </w:tc>
        <w:tc>
          <w:tcPr>
            <w:tcW w:w="16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修改原因</w:t>
            </w:r>
          </w:p>
        </w:tc>
        <w:tc>
          <w:tcPr>
            <w:tcW w:w="15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6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lte_category</w:t>
            </w:r>
          </w:p>
        </w:tc>
        <w:tc>
          <w:tcPr>
            <w:tcW w:w="1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6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定制</w:t>
            </w:r>
          </w:p>
        </w:tc>
        <w:tc>
          <w:tcPr>
            <w:tcW w:w="15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</w:p>
        </w:tc>
      </w:tr>
    </w:tbl>
    <w:p/>
    <w:p/>
    <w:tbl>
      <w:tblPr>
        <w:tblStyle w:val="13"/>
        <w:tblW w:w="9000" w:type="dxa"/>
        <w:tblInd w:w="-72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748"/>
        <w:gridCol w:w="289"/>
        <w:gridCol w:w="1424"/>
        <w:gridCol w:w="1633"/>
        <w:gridCol w:w="1238"/>
        <w:gridCol w:w="442"/>
        <w:gridCol w:w="458"/>
        <w:gridCol w:w="108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0" w:type="dxa"/>
            <w:gridSpan w:val="6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MF</w:t>
            </w:r>
            <w:r>
              <w:rPr>
                <w:rFonts w:hint="eastAsia" w:ascii="Arial" w:hAnsi="Arial" w:cs="Arial"/>
                <w:szCs w:val="21"/>
              </w:rPr>
              <w:t>279</w:t>
            </w:r>
            <w:r>
              <w:rPr>
                <w:rFonts w:ascii="Arial" w:hAnsi="Arial" w:cs="Arial"/>
                <w:szCs w:val="21"/>
              </w:rPr>
              <w:t>_MDM9250_LTE(</w:t>
            </w:r>
            <w:r>
              <w:rPr>
                <w:rFonts w:hint="eastAsia" w:ascii="Arial" w:hAnsi="Arial" w:cs="Arial"/>
                <w:szCs w:val="21"/>
              </w:rPr>
              <w:t>2_4_5_12_29_30</w:t>
            </w:r>
            <w:r>
              <w:rPr>
                <w:rFonts w:ascii="Arial" w:hAnsi="Arial" w:cs="Arial"/>
                <w:szCs w:val="21"/>
              </w:rPr>
              <w:t>)_W(2_5)_StandardNV (V1</w:t>
            </w:r>
            <w:r>
              <w:rPr>
                <w:rFonts w:hint="eastAsia" w:ascii="Arial" w:hAnsi="Arial" w:cs="Arial"/>
                <w:szCs w:val="21"/>
              </w:rPr>
              <w:t>.4</w:t>
            </w:r>
            <w:r>
              <w:rPr>
                <w:rFonts w:ascii="Arial" w:hAnsi="Arial" w:cs="Arial"/>
                <w:szCs w:val="21"/>
              </w:rPr>
              <w:t>)</w:t>
            </w:r>
          </w:p>
        </w:tc>
        <w:tc>
          <w:tcPr>
            <w:tcW w:w="900" w:type="dxa"/>
            <w:gridSpan w:val="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b/>
                <w:bCs/>
                <w:kern w:val="0"/>
              </w:rPr>
              <w:t>提交人</w:t>
            </w:r>
          </w:p>
        </w:tc>
        <w:tc>
          <w:tcPr>
            <w:tcW w:w="1080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陈林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9" w:type="dxa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b/>
              </w:rPr>
            </w:pPr>
          </w:p>
        </w:tc>
        <w:tc>
          <w:tcPr>
            <w:tcW w:w="485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下行</w:t>
            </w:r>
            <w:r>
              <w:rPr>
                <w:b/>
              </w:rPr>
              <w:t>CA</w:t>
            </w:r>
            <w:r>
              <w:rPr>
                <w:rFonts w:hint="eastAsia"/>
                <w:b/>
              </w:rPr>
              <w:t>组合</w:t>
            </w:r>
          </w:p>
        </w:tc>
        <w:tc>
          <w:tcPr>
            <w:tcW w:w="10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异频</w:t>
            </w:r>
            <w:r>
              <w:rPr>
                <w:b/>
              </w:rPr>
              <w:t>CA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0"/>
              </w:rPr>
            </w:pPr>
            <w:r>
              <w:rPr>
                <w:rFonts w:hint="eastAsia"/>
                <w:b/>
              </w:rPr>
              <w:t>4+12,2+12,4+5,2+5,4+29,2+29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</w:tc>
        <w:tc>
          <w:tcPr>
            <w:tcW w:w="10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同频</w:t>
            </w:r>
            <w:r>
              <w:rPr>
                <w:b/>
              </w:rPr>
              <w:t xml:space="preserve">CA 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0"/>
              </w:rPr>
              <w:t>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上行</w:t>
            </w:r>
            <w:r>
              <w:rPr>
                <w:b/>
              </w:rPr>
              <w:t>CA</w:t>
            </w:r>
            <w:r>
              <w:rPr>
                <w:rFonts w:hint="eastAsia"/>
                <w:b/>
              </w:rPr>
              <w:t>组合</w:t>
            </w:r>
          </w:p>
        </w:tc>
        <w:tc>
          <w:tcPr>
            <w:tcW w:w="10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异频</w:t>
            </w:r>
            <w:r>
              <w:rPr>
                <w:b/>
              </w:rPr>
              <w:t>CA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</w:tc>
        <w:tc>
          <w:tcPr>
            <w:tcW w:w="10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同频</w:t>
            </w:r>
            <w:r>
              <w:rPr>
                <w:b/>
              </w:rPr>
              <w:t xml:space="preserve">CA 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6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NV ID</w:t>
            </w:r>
          </w:p>
        </w:tc>
        <w:tc>
          <w:tcPr>
            <w:tcW w:w="1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原值</w:t>
            </w:r>
          </w:p>
        </w:tc>
        <w:tc>
          <w:tcPr>
            <w:tcW w:w="1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修改值</w:t>
            </w:r>
          </w:p>
        </w:tc>
        <w:tc>
          <w:tcPr>
            <w:tcW w:w="16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修改原因</w:t>
            </w:r>
          </w:p>
        </w:tc>
        <w:tc>
          <w:tcPr>
            <w:tcW w:w="15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6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28874</w:t>
            </w:r>
          </w:p>
        </w:tc>
        <w:tc>
          <w:tcPr>
            <w:tcW w:w="1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object>
                <v:shape id="_x0000_i1025" o:spt="75" type="#_x0000_t75" style="height:66pt;width:72.75pt;" o:ole="t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  <o:OLEObject Type="Embed" ProgID="Package" ShapeID="_x0000_i1025" DrawAspect="Icon" ObjectID="_1468075726" r:id="rId9">
                  <o:LockedField>false</o:LockedField>
                </o:OLEObject>
              </w:object>
            </w:r>
          </w:p>
        </w:tc>
        <w:tc>
          <w:tcPr>
            <w:tcW w:w="16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修改CA组合，删除</w:t>
            </w:r>
            <w:r>
              <w:rPr>
                <w:rFonts w:hint="eastAsia"/>
                <w:b/>
              </w:rPr>
              <w:t>,12+2，5+4，5+2</w:t>
            </w:r>
          </w:p>
        </w:tc>
        <w:tc>
          <w:tcPr>
            <w:tcW w:w="15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</w:rPr>
              <w:t>4+12,2+12,4+5,2+5,4+29,2+29</w:t>
            </w:r>
          </w:p>
        </w:tc>
      </w:tr>
    </w:tbl>
    <w:p/>
    <w:p/>
    <w:tbl>
      <w:tblPr>
        <w:tblStyle w:val="13"/>
        <w:tblW w:w="9000" w:type="dxa"/>
        <w:tblInd w:w="-72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748"/>
        <w:gridCol w:w="289"/>
        <w:gridCol w:w="1424"/>
        <w:gridCol w:w="1633"/>
        <w:gridCol w:w="1238"/>
        <w:gridCol w:w="442"/>
        <w:gridCol w:w="458"/>
        <w:gridCol w:w="108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0" w:type="dxa"/>
            <w:gridSpan w:val="6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MF</w:t>
            </w:r>
            <w:r>
              <w:rPr>
                <w:rFonts w:hint="eastAsia" w:ascii="Arial" w:hAnsi="Arial" w:cs="Arial"/>
                <w:szCs w:val="21"/>
              </w:rPr>
              <w:t>279</w:t>
            </w:r>
            <w:r>
              <w:rPr>
                <w:rFonts w:ascii="Arial" w:hAnsi="Arial" w:cs="Arial"/>
                <w:szCs w:val="21"/>
              </w:rPr>
              <w:t>_MDM9250_LTE(</w:t>
            </w:r>
            <w:r>
              <w:rPr>
                <w:rFonts w:hint="eastAsia" w:ascii="Arial" w:hAnsi="Arial" w:cs="Arial"/>
                <w:szCs w:val="21"/>
              </w:rPr>
              <w:t>2_4_5_12_29_30</w:t>
            </w:r>
            <w:r>
              <w:rPr>
                <w:rFonts w:ascii="Arial" w:hAnsi="Arial" w:cs="Arial"/>
                <w:szCs w:val="21"/>
              </w:rPr>
              <w:t>)_W(2_5)_StandardNV (V1</w:t>
            </w:r>
            <w:r>
              <w:rPr>
                <w:rFonts w:hint="eastAsia" w:ascii="Arial" w:hAnsi="Arial" w:cs="Arial"/>
                <w:szCs w:val="21"/>
              </w:rPr>
              <w:t>.3</w:t>
            </w:r>
            <w:r>
              <w:rPr>
                <w:rFonts w:ascii="Arial" w:hAnsi="Arial" w:cs="Arial"/>
                <w:szCs w:val="21"/>
              </w:rPr>
              <w:t>)</w:t>
            </w:r>
          </w:p>
        </w:tc>
        <w:tc>
          <w:tcPr>
            <w:tcW w:w="900" w:type="dxa"/>
            <w:gridSpan w:val="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b/>
                <w:bCs/>
                <w:kern w:val="0"/>
              </w:rPr>
              <w:t>提交人</w:t>
            </w:r>
          </w:p>
        </w:tc>
        <w:tc>
          <w:tcPr>
            <w:tcW w:w="1080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陈林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9" w:type="dxa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b/>
              </w:rPr>
            </w:pPr>
          </w:p>
        </w:tc>
        <w:tc>
          <w:tcPr>
            <w:tcW w:w="485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下行</w:t>
            </w:r>
            <w:r>
              <w:rPr>
                <w:b/>
              </w:rPr>
              <w:t>CA</w:t>
            </w:r>
            <w:r>
              <w:rPr>
                <w:rFonts w:hint="eastAsia"/>
                <w:b/>
              </w:rPr>
              <w:t>组合</w:t>
            </w:r>
          </w:p>
        </w:tc>
        <w:tc>
          <w:tcPr>
            <w:tcW w:w="10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异频</w:t>
            </w:r>
            <w:r>
              <w:rPr>
                <w:b/>
              </w:rPr>
              <w:t>CA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0"/>
              </w:rPr>
            </w:pPr>
            <w:r>
              <w:rPr>
                <w:rFonts w:hint="eastAsia"/>
                <w:b/>
              </w:rPr>
              <w:t>4+12,2+12,4+5,2+5,4+29,2+29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</w:tc>
        <w:tc>
          <w:tcPr>
            <w:tcW w:w="10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同频</w:t>
            </w:r>
            <w:r>
              <w:rPr>
                <w:b/>
              </w:rPr>
              <w:t xml:space="preserve">CA 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0"/>
              </w:rPr>
              <w:t>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上行</w:t>
            </w:r>
            <w:r>
              <w:rPr>
                <w:b/>
              </w:rPr>
              <w:t>CA</w:t>
            </w:r>
            <w:r>
              <w:rPr>
                <w:rFonts w:hint="eastAsia"/>
                <w:b/>
              </w:rPr>
              <w:t>组合</w:t>
            </w:r>
          </w:p>
        </w:tc>
        <w:tc>
          <w:tcPr>
            <w:tcW w:w="10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异频</w:t>
            </w:r>
            <w:r>
              <w:rPr>
                <w:b/>
              </w:rPr>
              <w:t>CA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</w:tc>
        <w:tc>
          <w:tcPr>
            <w:tcW w:w="10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同频</w:t>
            </w:r>
            <w:r>
              <w:rPr>
                <w:b/>
              </w:rPr>
              <w:t xml:space="preserve">CA 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6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NV ID</w:t>
            </w:r>
          </w:p>
        </w:tc>
        <w:tc>
          <w:tcPr>
            <w:tcW w:w="1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原值</w:t>
            </w:r>
          </w:p>
        </w:tc>
        <w:tc>
          <w:tcPr>
            <w:tcW w:w="1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修改值</w:t>
            </w:r>
          </w:p>
        </w:tc>
        <w:tc>
          <w:tcPr>
            <w:tcW w:w="16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修改原因</w:t>
            </w:r>
          </w:p>
        </w:tc>
        <w:tc>
          <w:tcPr>
            <w:tcW w:w="15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6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object>
                <v:shape id="_x0000_i1026" o:spt="75" type="#_x0000_t75" style="height:42pt;width:135pt;" o:ole="t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  <o:OLEObject Type="Embed" ProgID="Package" ShapeID="_x0000_i1026" DrawAspect="Content" ObjectID="_1468075727" r:id="rId11">
                  <o:LockedField>false</o:LockedField>
                </o:OLEObject>
              </w:object>
            </w:r>
          </w:p>
        </w:tc>
        <w:tc>
          <w:tcPr>
            <w:tcW w:w="1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15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</w:p>
        </w:tc>
      </w:tr>
    </w:tbl>
    <w:p/>
    <w:p/>
    <w:p/>
    <w:p/>
    <w:p/>
    <w:p/>
    <w:p/>
    <w:p/>
    <w:tbl>
      <w:tblPr>
        <w:tblStyle w:val="13"/>
        <w:tblW w:w="9000" w:type="dxa"/>
        <w:tblInd w:w="-72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748"/>
        <w:gridCol w:w="289"/>
        <w:gridCol w:w="1424"/>
        <w:gridCol w:w="1633"/>
        <w:gridCol w:w="1238"/>
        <w:gridCol w:w="442"/>
        <w:gridCol w:w="458"/>
        <w:gridCol w:w="108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0" w:type="dxa"/>
            <w:gridSpan w:val="6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MF</w:t>
            </w:r>
            <w:r>
              <w:rPr>
                <w:rFonts w:hint="eastAsia" w:ascii="Arial" w:hAnsi="Arial" w:cs="Arial"/>
                <w:szCs w:val="21"/>
              </w:rPr>
              <w:t>279</w:t>
            </w:r>
            <w:r>
              <w:rPr>
                <w:rFonts w:ascii="Arial" w:hAnsi="Arial" w:cs="Arial"/>
                <w:szCs w:val="21"/>
              </w:rPr>
              <w:t>_MDM9250_LTE(</w:t>
            </w:r>
            <w:r>
              <w:rPr>
                <w:rFonts w:hint="eastAsia" w:ascii="Arial" w:hAnsi="Arial" w:cs="Arial"/>
                <w:szCs w:val="21"/>
              </w:rPr>
              <w:t>2_4_5_12_29_30</w:t>
            </w:r>
            <w:r>
              <w:rPr>
                <w:rFonts w:ascii="Arial" w:hAnsi="Arial" w:cs="Arial"/>
                <w:szCs w:val="21"/>
              </w:rPr>
              <w:t>)_W(2_5)_StandardNV (V1.</w:t>
            </w:r>
            <w:r>
              <w:rPr>
                <w:rFonts w:hint="eastAsia" w:ascii="Arial" w:hAnsi="Arial" w:cs="Arial"/>
                <w:szCs w:val="21"/>
              </w:rPr>
              <w:t>2</w:t>
            </w:r>
            <w:r>
              <w:rPr>
                <w:rFonts w:ascii="Arial" w:hAnsi="Arial" w:cs="Arial"/>
                <w:szCs w:val="21"/>
              </w:rPr>
              <w:t>)</w:t>
            </w:r>
          </w:p>
        </w:tc>
        <w:tc>
          <w:tcPr>
            <w:tcW w:w="900" w:type="dxa"/>
            <w:gridSpan w:val="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b/>
                <w:bCs/>
                <w:kern w:val="0"/>
              </w:rPr>
              <w:t>提交人</w:t>
            </w:r>
          </w:p>
        </w:tc>
        <w:tc>
          <w:tcPr>
            <w:tcW w:w="1080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董金涛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9" w:type="dxa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b/>
              </w:rPr>
            </w:pPr>
          </w:p>
        </w:tc>
        <w:tc>
          <w:tcPr>
            <w:tcW w:w="485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下行</w:t>
            </w:r>
            <w:r>
              <w:rPr>
                <w:b/>
              </w:rPr>
              <w:t>CA</w:t>
            </w:r>
            <w:r>
              <w:rPr>
                <w:rFonts w:hint="eastAsia"/>
                <w:b/>
              </w:rPr>
              <w:t>组合</w:t>
            </w:r>
          </w:p>
        </w:tc>
        <w:tc>
          <w:tcPr>
            <w:tcW w:w="10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异频</w:t>
            </w:r>
            <w:r>
              <w:rPr>
                <w:b/>
              </w:rPr>
              <w:t>CA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0"/>
              </w:rPr>
            </w:pPr>
            <w:r>
              <w:rPr>
                <w:rFonts w:hint="eastAsia"/>
                <w:b/>
              </w:rPr>
              <w:t>4+12,2+12,4+5,2+5,4+29,2+29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</w:tc>
        <w:tc>
          <w:tcPr>
            <w:tcW w:w="10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同频</w:t>
            </w:r>
            <w:r>
              <w:rPr>
                <w:b/>
              </w:rPr>
              <w:t xml:space="preserve">CA 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0"/>
              </w:rPr>
              <w:t>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上行</w:t>
            </w:r>
            <w:r>
              <w:rPr>
                <w:b/>
              </w:rPr>
              <w:t>CA</w:t>
            </w:r>
            <w:r>
              <w:rPr>
                <w:rFonts w:hint="eastAsia"/>
                <w:b/>
              </w:rPr>
              <w:t>组合</w:t>
            </w:r>
          </w:p>
        </w:tc>
        <w:tc>
          <w:tcPr>
            <w:tcW w:w="10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异频</w:t>
            </w:r>
            <w:r>
              <w:rPr>
                <w:b/>
              </w:rPr>
              <w:t>CA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</w:tc>
        <w:tc>
          <w:tcPr>
            <w:tcW w:w="10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同频</w:t>
            </w:r>
            <w:r>
              <w:rPr>
                <w:b/>
              </w:rPr>
              <w:t xml:space="preserve">CA 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6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NV ID</w:t>
            </w:r>
          </w:p>
        </w:tc>
        <w:tc>
          <w:tcPr>
            <w:tcW w:w="1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原值</w:t>
            </w:r>
          </w:p>
        </w:tc>
        <w:tc>
          <w:tcPr>
            <w:tcW w:w="1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修改值</w:t>
            </w:r>
          </w:p>
        </w:tc>
        <w:tc>
          <w:tcPr>
            <w:tcW w:w="16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修改原因</w:t>
            </w:r>
          </w:p>
        </w:tc>
        <w:tc>
          <w:tcPr>
            <w:tcW w:w="15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6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28874</w:t>
            </w:r>
          </w:p>
        </w:tc>
        <w:tc>
          <w:tcPr>
            <w:tcW w:w="1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</w:t>
            </w:r>
          </w:p>
        </w:tc>
        <w:tc>
          <w:tcPr>
            <w:tcW w:w="16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object>
                <v:shape id="_x0000_i1027" o:spt="75" type="#_x0000_t75" style="height:66pt;width:72.75pt;" o:ole="t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  <o:OLEObject Type="Embed" ProgID="Package" ShapeID="_x0000_i1027" DrawAspect="Icon" ObjectID="_1468075728" r:id="rId13">
                  <o:LockedField>false</o:LockedField>
                </o:OLEObject>
              </w:object>
            </w:r>
          </w:p>
        </w:tc>
        <w:tc>
          <w:tcPr>
            <w:tcW w:w="16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CA配置项删除12+4与B17相关配置</w:t>
            </w:r>
          </w:p>
        </w:tc>
        <w:tc>
          <w:tcPr>
            <w:tcW w:w="15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</w:rPr>
              <w:t>4+12,2+12,4+5,2+5,4+29,2+29,12+2，5+4，5+2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6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28884</w:t>
            </w:r>
          </w:p>
        </w:tc>
        <w:tc>
          <w:tcPr>
            <w:tcW w:w="1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3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object>
                <v:shape id="_x0000_i1028" o:spt="75" type="#_x0000_t75" style="height:66pt;width:72.75pt;" o:ole="t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  <o:OLEObject Type="Embed" ProgID="Package" ShapeID="_x0000_i1028" DrawAspect="Icon" ObjectID="_1468075729" r:id="rId15">
                  <o:LockedField>false</o:LockedField>
                </o:OLEObject>
              </w:object>
            </w:r>
          </w:p>
        </w:tc>
        <w:tc>
          <w:tcPr>
            <w:tcW w:w="16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LTE B2切换点</w:t>
            </w:r>
          </w:p>
        </w:tc>
        <w:tc>
          <w:tcPr>
            <w:tcW w:w="15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切换点0,3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6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28886</w:t>
            </w:r>
          </w:p>
        </w:tc>
        <w:tc>
          <w:tcPr>
            <w:tcW w:w="1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33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LTE B4切换点</w:t>
            </w:r>
          </w:p>
        </w:tc>
        <w:tc>
          <w:tcPr>
            <w:tcW w:w="15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切换点0,3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6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28887</w:t>
            </w:r>
          </w:p>
        </w:tc>
        <w:tc>
          <w:tcPr>
            <w:tcW w:w="1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33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LTE B5最大功率、切换点</w:t>
            </w:r>
          </w:p>
        </w:tc>
        <w:tc>
          <w:tcPr>
            <w:tcW w:w="15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Max p 22,</w:t>
            </w:r>
          </w:p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切换点-2,1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6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28894</w:t>
            </w:r>
          </w:p>
        </w:tc>
        <w:tc>
          <w:tcPr>
            <w:tcW w:w="1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33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LTEB12 TXdevice 最大功率、切换点</w:t>
            </w:r>
          </w:p>
        </w:tc>
        <w:tc>
          <w:tcPr>
            <w:tcW w:w="15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Max p 22,</w:t>
            </w:r>
          </w:p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Device 255，</w:t>
            </w:r>
          </w:p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切换点0,3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6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28897</w:t>
            </w:r>
          </w:p>
        </w:tc>
        <w:tc>
          <w:tcPr>
            <w:tcW w:w="1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33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LTEB17 TXdevice 最大功率、切换点</w:t>
            </w:r>
          </w:p>
        </w:tc>
        <w:tc>
          <w:tcPr>
            <w:tcW w:w="15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Max p 22,</w:t>
            </w:r>
          </w:p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Device 255，</w:t>
            </w:r>
          </w:p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切换点0,3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6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28908</w:t>
            </w:r>
          </w:p>
        </w:tc>
        <w:tc>
          <w:tcPr>
            <w:tcW w:w="1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33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LTE B30最大功率、切换点</w:t>
            </w:r>
          </w:p>
        </w:tc>
        <w:tc>
          <w:tcPr>
            <w:tcW w:w="15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Max p 22,</w:t>
            </w:r>
          </w:p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切换点-2,1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6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29426</w:t>
            </w:r>
          </w:p>
        </w:tc>
        <w:tc>
          <w:tcPr>
            <w:tcW w:w="1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33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WB2最大功率、</w:t>
            </w:r>
          </w:p>
        </w:tc>
        <w:tc>
          <w:tcPr>
            <w:tcW w:w="15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Max p 23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6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29429</w:t>
            </w:r>
          </w:p>
        </w:tc>
        <w:tc>
          <w:tcPr>
            <w:tcW w:w="17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3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WB5最大功率、</w:t>
            </w:r>
          </w:p>
        </w:tc>
        <w:tc>
          <w:tcPr>
            <w:tcW w:w="153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Max p 23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6" w:type="dxa"/>
            <w:gridSpan w:val="2"/>
            <w:tcBorders>
              <w:top w:val="single" w:color="auto" w:sz="6" w:space="0"/>
              <w:left w:val="double" w:color="auto" w:sz="4" w:space="0"/>
              <w:bottom w:val="doub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29004，29007，29025，29026，29023，29033，29051，29058</w:t>
            </w:r>
          </w:p>
        </w:tc>
        <w:tc>
          <w:tcPr>
            <w:tcW w:w="1713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33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object>
                <v:shape id="_x0000_i1029" o:spt="75" type="#_x0000_t75" style="height:66pt;width:72.75pt;" o:ole="t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  <o:OLEObject Type="Embed" ProgID="Package" ShapeID="_x0000_i1029" DrawAspect="Icon" ObjectID="_1468075730" r:id="rId17">
                  <o:LockedField>false</o:LockedField>
                </o:OLEObject>
              </w:object>
            </w:r>
          </w:p>
        </w:tc>
        <w:tc>
          <w:tcPr>
            <w:tcW w:w="1680" w:type="dxa"/>
            <w:gridSpan w:val="2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加入各频段FBRX校准项NV</w:t>
            </w:r>
          </w:p>
        </w:tc>
        <w:tc>
          <w:tcPr>
            <w:tcW w:w="1538" w:type="dxa"/>
            <w:gridSpan w:val="2"/>
            <w:tcBorders>
              <w:top w:val="single" w:color="auto" w:sz="6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</w:p>
        </w:tc>
      </w:tr>
    </w:tbl>
    <w:p/>
    <w:p/>
    <w:tbl>
      <w:tblPr>
        <w:tblStyle w:val="13"/>
        <w:tblW w:w="9000" w:type="dxa"/>
        <w:tblInd w:w="-72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428"/>
        <w:gridCol w:w="1037"/>
        <w:gridCol w:w="1424"/>
        <w:gridCol w:w="2410"/>
        <w:gridCol w:w="461"/>
        <w:gridCol w:w="900"/>
        <w:gridCol w:w="198"/>
        <w:gridCol w:w="88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20" w:type="dxa"/>
            <w:gridSpan w:val="6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MF</w:t>
            </w:r>
            <w:r>
              <w:rPr>
                <w:rFonts w:hint="eastAsia" w:ascii="Arial" w:hAnsi="Arial" w:cs="Arial"/>
                <w:szCs w:val="21"/>
              </w:rPr>
              <w:t>279</w:t>
            </w:r>
            <w:r>
              <w:rPr>
                <w:rFonts w:ascii="Arial" w:hAnsi="Arial" w:cs="Arial"/>
                <w:szCs w:val="21"/>
              </w:rPr>
              <w:t>_MDM9250_LTE(</w:t>
            </w:r>
            <w:r>
              <w:rPr>
                <w:rFonts w:hint="eastAsia" w:ascii="Arial" w:hAnsi="Arial" w:cs="Arial"/>
                <w:szCs w:val="21"/>
              </w:rPr>
              <w:t>2_4_5_12_29_30</w:t>
            </w:r>
            <w:r>
              <w:rPr>
                <w:rFonts w:ascii="Arial" w:hAnsi="Arial" w:cs="Arial"/>
                <w:szCs w:val="21"/>
              </w:rPr>
              <w:t>)_W(2_5)_StandardNV (V1.</w:t>
            </w:r>
            <w:r>
              <w:rPr>
                <w:rFonts w:hint="eastAsia" w:ascii="Arial" w:hAnsi="Arial" w:cs="Arial"/>
                <w:szCs w:val="21"/>
              </w:rPr>
              <w:t>1</w:t>
            </w:r>
            <w:r>
              <w:rPr>
                <w:rFonts w:ascii="Arial" w:hAnsi="Arial" w:cs="Arial"/>
                <w:szCs w:val="21"/>
              </w:rPr>
              <w:t>)</w:t>
            </w:r>
          </w:p>
        </w:tc>
        <w:tc>
          <w:tcPr>
            <w:tcW w:w="900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b/>
                <w:bCs/>
                <w:kern w:val="0"/>
              </w:rPr>
              <w:t>提交人</w:t>
            </w:r>
          </w:p>
        </w:tc>
        <w:tc>
          <w:tcPr>
            <w:tcW w:w="1080" w:type="dxa"/>
            <w:gridSpan w:val="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李强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9" w:type="dxa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b/>
              </w:rPr>
            </w:pPr>
          </w:p>
        </w:tc>
        <w:tc>
          <w:tcPr>
            <w:tcW w:w="485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gridSpan w:val="2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下行</w:t>
            </w:r>
            <w:r>
              <w:rPr>
                <w:b/>
              </w:rPr>
              <w:t>CA</w:t>
            </w:r>
            <w:r>
              <w:rPr>
                <w:rFonts w:hint="eastAsia"/>
                <w:b/>
              </w:rPr>
              <w:t>组合</w:t>
            </w:r>
          </w:p>
        </w:tc>
        <w:tc>
          <w:tcPr>
            <w:tcW w:w="10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异频</w:t>
            </w:r>
            <w:r>
              <w:rPr>
                <w:b/>
              </w:rPr>
              <w:t>CA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0"/>
              </w:rPr>
            </w:pPr>
            <w:r>
              <w:rPr>
                <w:rFonts w:hint="eastAsia"/>
                <w:b/>
              </w:rPr>
              <w:t>4+12,2+12,4+5,2+5,4+29,2+29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gridSpan w:val="2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</w:tc>
        <w:tc>
          <w:tcPr>
            <w:tcW w:w="10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同频</w:t>
            </w:r>
            <w:r>
              <w:rPr>
                <w:b/>
              </w:rPr>
              <w:t xml:space="preserve">CA 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color w:val="000000"/>
                <w:kern w:val="0"/>
                <w:sz w:val="20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0"/>
              </w:rPr>
              <w:t>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gridSpan w:val="2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上行</w:t>
            </w:r>
            <w:r>
              <w:rPr>
                <w:b/>
              </w:rPr>
              <w:t>CA</w:t>
            </w:r>
            <w:r>
              <w:rPr>
                <w:rFonts w:hint="eastAsia"/>
                <w:b/>
              </w:rPr>
              <w:t>组合</w:t>
            </w:r>
          </w:p>
        </w:tc>
        <w:tc>
          <w:tcPr>
            <w:tcW w:w="10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异频</w:t>
            </w:r>
            <w:r>
              <w:rPr>
                <w:b/>
              </w:rPr>
              <w:t>CA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8" w:type="dxa"/>
            <w:gridSpan w:val="2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</w:tc>
        <w:tc>
          <w:tcPr>
            <w:tcW w:w="10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同频</w:t>
            </w:r>
            <w:r>
              <w:rPr>
                <w:b/>
              </w:rPr>
              <w:t xml:space="preserve">CA </w:t>
            </w:r>
          </w:p>
        </w:tc>
        <w:tc>
          <w:tcPr>
            <w:tcW w:w="627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NV ID</w:t>
            </w:r>
          </w:p>
        </w:tc>
        <w:tc>
          <w:tcPr>
            <w:tcW w:w="288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原值</w:t>
            </w:r>
          </w:p>
        </w:tc>
        <w:tc>
          <w:tcPr>
            <w:tcW w:w="2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修改值</w:t>
            </w:r>
          </w:p>
        </w:tc>
        <w:tc>
          <w:tcPr>
            <w:tcW w:w="155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修改原因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6828</w:t>
            </w:r>
          </w:p>
        </w:tc>
        <w:tc>
          <w:tcPr>
            <w:tcW w:w="288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</w:t>
            </w:r>
          </w:p>
        </w:tc>
        <w:tc>
          <w:tcPr>
            <w:tcW w:w="2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805308442</w:t>
            </w:r>
          </w:p>
        </w:tc>
        <w:tc>
          <w:tcPr>
            <w:tcW w:w="155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为了65633恢复出厂设置有值</w:t>
            </w:r>
          </w:p>
        </w:tc>
        <w:tc>
          <w:tcPr>
            <w:tcW w:w="8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288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8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288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8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288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8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288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8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6" w:space="0"/>
              <w:left w:val="double" w:color="auto" w:sz="4" w:space="0"/>
              <w:bottom w:val="double" w:color="auto" w:sz="4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2889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4" w:space="0"/>
            </w:tcBorders>
          </w:tcPr>
          <w:p>
            <w:pPr>
              <w:rPr>
                <w:color w:val="000000"/>
              </w:rPr>
            </w:pPr>
          </w:p>
        </w:tc>
        <w:tc>
          <w:tcPr>
            <w:tcW w:w="882" w:type="dxa"/>
            <w:tcBorders>
              <w:top w:val="single" w:color="auto" w:sz="6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</w:p>
        </w:tc>
      </w:tr>
    </w:tbl>
    <w:p/>
    <w:p>
      <w:pPr>
        <w:pStyle w:val="2"/>
        <w:rPr>
          <w:kern w:val="0"/>
        </w:rPr>
      </w:pPr>
      <w:bookmarkStart w:id="22" w:name="_Toc369678089"/>
      <w:r>
        <w:rPr>
          <w:kern w:val="0"/>
        </w:rPr>
        <w:t xml:space="preserve">4 </w:t>
      </w:r>
      <w:r>
        <w:rPr>
          <w:rFonts w:hint="eastAsia"/>
          <w:kern w:val="0"/>
        </w:rPr>
        <w:t>备注</w:t>
      </w:r>
      <w:bookmarkEnd w:id="22"/>
      <w:r>
        <w:rPr>
          <w:kern w:val="0"/>
        </w:rPr>
        <w:t xml:space="preserve"> </w:t>
      </w:r>
    </w:p>
    <w:p/>
    <w:p/>
    <w:p/>
    <w:p/>
    <w:p/>
    <w:tbl>
      <w:tblPr>
        <w:tblStyle w:val="13"/>
        <w:tblW w:w="9000" w:type="dxa"/>
        <w:tblInd w:w="-72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3060"/>
        <w:gridCol w:w="2239"/>
        <w:gridCol w:w="281"/>
        <w:gridCol w:w="900"/>
        <w:gridCol w:w="126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40" w:type="dxa"/>
            <w:gridSpan w:val="4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color w:val="000000"/>
              </w:rPr>
            </w:pPr>
            <w:r>
              <w:rPr>
                <w:rFonts w:hint="eastAsia"/>
                <w:b/>
              </w:rPr>
              <w:t>对应版本</w:t>
            </w:r>
            <w:r>
              <w:rPr>
                <w:rFonts w:hint="eastAsia" w:ascii="宋体" w:cs="宋体"/>
                <w:color w:val="000000"/>
                <w:kern w:val="0"/>
                <w:sz w:val="20"/>
              </w:rPr>
              <w:t>初始版本：</w:t>
            </w:r>
            <w:r>
              <w:rPr>
                <w:rFonts w:ascii="Arial" w:hAnsi="Arial" w:cs="Arial"/>
                <w:szCs w:val="21"/>
              </w:rPr>
              <w:t>MF</w:t>
            </w:r>
            <w:r>
              <w:rPr>
                <w:rFonts w:hint="eastAsia" w:ascii="Arial" w:hAnsi="Arial" w:cs="Arial"/>
                <w:szCs w:val="21"/>
              </w:rPr>
              <w:t>279</w:t>
            </w:r>
            <w:r>
              <w:rPr>
                <w:rFonts w:ascii="Arial" w:hAnsi="Arial" w:cs="Arial"/>
                <w:szCs w:val="21"/>
              </w:rPr>
              <w:t>_MDM9250_LTE(</w:t>
            </w:r>
            <w:r>
              <w:rPr>
                <w:rFonts w:hint="eastAsia" w:ascii="Arial" w:hAnsi="Arial" w:cs="Arial"/>
                <w:szCs w:val="21"/>
              </w:rPr>
              <w:t>2_4_5_12_29_30</w:t>
            </w:r>
            <w:r>
              <w:rPr>
                <w:rFonts w:ascii="Arial" w:hAnsi="Arial" w:cs="Arial"/>
                <w:szCs w:val="21"/>
              </w:rPr>
              <w:t>)_W(2_5)_StandardNV (V1.0)</w:t>
            </w:r>
          </w:p>
        </w:tc>
        <w:tc>
          <w:tcPr>
            <w:tcW w:w="900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b/>
                <w:bCs/>
                <w:kern w:val="0"/>
              </w:rPr>
              <w:t>提交人</w:t>
            </w:r>
          </w:p>
        </w:tc>
        <w:tc>
          <w:tcPr>
            <w:tcW w:w="1260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董金涛、李强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6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备注信息概述：</w:t>
            </w:r>
            <w:r>
              <w:rPr>
                <w:color w:val="000000"/>
              </w:rPr>
              <w:t xml:space="preserve">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9000" w:type="dxa"/>
            <w:gridSpan w:val="6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double" w:color="auto" w:sz="4" w:space="0"/>
            </w:tcBorders>
          </w:tcPr>
          <w:p>
            <w:pPr>
              <w:jc w:val="left"/>
              <w:rPr>
                <w:bCs/>
                <w:color w:val="0000FF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FF"/>
                <w:kern w:val="0"/>
                <w:sz w:val="18"/>
                <w:szCs w:val="18"/>
              </w:rPr>
              <w:t>第一版</w:t>
            </w:r>
            <w:r>
              <w:rPr>
                <w:bCs/>
                <w:color w:val="0000FF"/>
                <w:kern w:val="0"/>
                <w:sz w:val="18"/>
                <w:szCs w:val="18"/>
              </w:rPr>
              <w:t>NV</w:t>
            </w:r>
            <w:r>
              <w:rPr>
                <w:rFonts w:hint="eastAsia"/>
                <w:bCs/>
                <w:color w:val="0000FF"/>
                <w:kern w:val="0"/>
                <w:sz w:val="18"/>
                <w:szCs w:val="18"/>
              </w:rPr>
              <w:t>说明：</w:t>
            </w:r>
            <w:r>
              <w:rPr>
                <w:bCs/>
                <w:color w:val="0000FF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bCs/>
                <w:color w:val="0000FF"/>
                <w:kern w:val="0"/>
                <w:sz w:val="18"/>
                <w:szCs w:val="18"/>
              </w:rPr>
              <w:t>第一版软件方面设置了 SIM卡不支持热插拔，添加了支持语音的NV信息；</w:t>
            </w:r>
          </w:p>
          <w:p>
            <w:pPr>
              <w:jc w:val="left"/>
              <w:rPr>
                <w:bCs/>
                <w:color w:val="0000FF"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0000FF"/>
                <w:kern w:val="0"/>
                <w:sz w:val="18"/>
                <w:szCs w:val="18"/>
              </w:rPr>
              <w:t>基于高通wtr5975_gsku_b11分支，按频段需求选取静态NV，在默认静态NV基础上，按照硬件配置，设定各频段T/RX静态NV。按CA需求设定28874项。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NV ID</w:t>
            </w: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原值</w:t>
            </w: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b/>
                <w:color w:val="000000"/>
              </w:rPr>
            </w:pPr>
            <w:r>
              <w:rPr>
                <w:rFonts w:hint="eastAsia"/>
                <w:b/>
              </w:rPr>
              <w:t>修改值</w:t>
            </w:r>
          </w:p>
        </w:tc>
        <w:tc>
          <w:tcPr>
            <w:tcW w:w="24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color w:val="000000"/>
              </w:rPr>
              <w:t>修改原因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260" w:type="dxa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下行</w:t>
            </w:r>
            <w:r>
              <w:rPr>
                <w:b/>
              </w:rPr>
              <w:t>CA</w:t>
            </w:r>
            <w:r>
              <w:rPr>
                <w:rFonts w:hint="eastAsia"/>
                <w:b/>
              </w:rPr>
              <w:t>组合</w:t>
            </w: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异频</w:t>
            </w:r>
            <w:r>
              <w:rPr>
                <w:b/>
              </w:rPr>
              <w:t>CA</w:t>
            </w: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0"/>
              </w:rPr>
            </w:pPr>
            <w:r>
              <w:rPr>
                <w:rFonts w:hint="eastAsia"/>
                <w:b/>
              </w:rPr>
              <w:t>4+12,2+12,4+5,2+5,4+29,2+29</w:t>
            </w:r>
          </w:p>
        </w:tc>
        <w:tc>
          <w:tcPr>
            <w:tcW w:w="24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同频</w:t>
            </w:r>
            <w:r>
              <w:rPr>
                <w:b/>
              </w:rPr>
              <w:t xml:space="preserve">CA </w:t>
            </w: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无</w:t>
            </w:r>
          </w:p>
        </w:tc>
        <w:tc>
          <w:tcPr>
            <w:tcW w:w="24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上行</w:t>
            </w:r>
            <w:r>
              <w:rPr>
                <w:b/>
              </w:rPr>
              <w:t>CA</w:t>
            </w:r>
            <w:r>
              <w:rPr>
                <w:rFonts w:hint="eastAsia"/>
                <w:b/>
              </w:rPr>
              <w:t>组合</w:t>
            </w: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异频</w:t>
            </w:r>
            <w:r>
              <w:rPr>
                <w:b/>
              </w:rPr>
              <w:t>CA</w:t>
            </w: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无</w:t>
            </w:r>
          </w:p>
        </w:tc>
        <w:tc>
          <w:tcPr>
            <w:tcW w:w="24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rPr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b/>
              </w:rPr>
            </w:pP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同频</w:t>
            </w:r>
            <w:r>
              <w:rPr>
                <w:b/>
              </w:rPr>
              <w:t xml:space="preserve">CA </w:t>
            </w: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b/>
                <w:color w:val="000000"/>
              </w:rPr>
            </w:pPr>
            <w:r>
              <w:rPr>
                <w:rFonts w:hint="eastAsia"/>
                <w:b/>
              </w:rPr>
              <w:t>无</w:t>
            </w:r>
          </w:p>
        </w:tc>
        <w:tc>
          <w:tcPr>
            <w:tcW w:w="24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autoSpaceDE w:val="0"/>
              <w:autoSpaceDN w:val="0"/>
              <w:adjustRightInd w:val="0"/>
              <w:rPr>
                <w:b/>
                <w:bCs/>
                <w:kern w:val="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</w:pPr>
          </w:p>
        </w:tc>
        <w:tc>
          <w:tcPr>
            <w:tcW w:w="24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color w:val="000000"/>
                <w:kern w:val="0"/>
                <w:sz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color w:val="00000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</w:tcPr>
          <w:p>
            <w:pPr>
              <w:rPr>
                <w:color w:val="000000"/>
              </w:rPr>
            </w:pPr>
          </w:p>
        </w:tc>
      </w:tr>
    </w:tbl>
    <w:p/>
    <w:p/>
    <w:p/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page" w:x="9541" w:yAlign="top"/>
      <w:rPr>
        <w:rStyle w:val="11"/>
      </w:rPr>
    </w:pPr>
    <w:r>
      <w:rPr>
        <w:rStyle w:val="11"/>
        <w:rFonts w:hint="eastAsia"/>
      </w:rPr>
      <w:t>第</w:t>
    </w: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3</w:t>
    </w:r>
    <w:r>
      <w:rPr>
        <w:rStyle w:val="11"/>
      </w:rPr>
      <w:fldChar w:fldCharType="end"/>
    </w:r>
    <w:r>
      <w:rPr>
        <w:rStyle w:val="11"/>
        <w:rFonts w:hint="eastAsia"/>
      </w:rPr>
      <w:t>页</w:t>
    </w:r>
  </w:p>
  <w:p>
    <w:pPr>
      <w:pStyle w:val="7"/>
      <w:ind w:right="360"/>
      <w:jc w:val="both"/>
      <w:rPr>
        <w:rFonts w:ascii="宋体" w:hAnsi="宋体"/>
      </w:rPr>
    </w:pPr>
    <w:r>
      <w:t>&lt;</w:t>
    </w:r>
    <w:r>
      <w:rPr>
        <w:rFonts w:hint="eastAsia" w:hAnsi="宋体"/>
      </w:rPr>
      <w:t>以上</w:t>
    </w:r>
    <w:r>
      <w:rPr>
        <w:rFonts w:hAnsi="宋体"/>
      </w:rPr>
      <w:t>所有信息均为中兴通讯股份有限公司</w:t>
    </w:r>
    <w:r>
      <w:rPr>
        <w:rFonts w:hint="eastAsia" w:hAnsi="宋体"/>
      </w:rPr>
      <w:t>所有</w:t>
    </w:r>
    <w:r>
      <w:rPr>
        <w:rFonts w:hAnsi="宋体"/>
      </w:rPr>
      <w:t>，不</w:t>
    </w:r>
    <w:r>
      <w:rPr>
        <w:rFonts w:hint="eastAsia" w:hAnsi="宋体"/>
      </w:rPr>
      <w:t>得</w:t>
    </w:r>
    <w:r>
      <w:rPr>
        <w:rFonts w:hAnsi="宋体"/>
      </w:rPr>
      <w:t>外传</w:t>
    </w:r>
    <w:r>
      <w:t>&gt;</w:t>
    </w:r>
    <w:r>
      <w:rPr>
        <w:rFonts w:hint="eastAsia" w:ascii="宋体" w:hAnsi="宋体"/>
      </w:rPr>
      <w:tab/>
    </w:r>
  </w:p>
  <w:p>
    <w:pPr>
      <w:pStyle w:val="7"/>
      <w:ind w:right="360"/>
      <w:jc w:val="both"/>
      <w:rPr>
        <w:rFonts w:ascii="宋体" w:hAnsi="宋体"/>
      </w:rPr>
    </w:pPr>
    <w:r>
      <w:rPr>
        <w:rFonts w:hint="eastAsia"/>
      </w:rPr>
      <w:t xml:space="preserve"> All Rights reserved, No Spreading without </w:t>
    </w:r>
    <w:r>
      <w:t>Permission</w:t>
    </w:r>
    <w:r>
      <w:rPr>
        <w:rFonts w:hint="eastAsia"/>
      </w:rPr>
      <w:t xml:space="preserve"> of ZTE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right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7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distribute"/>
      <w:rPr>
        <w:rFonts w:eastAsia="华文仿宋"/>
        <w:szCs w:val="21"/>
      </w:rPr>
    </w:pPr>
    <w:r>
      <w:rPr>
        <w:rFonts w:cs="宋体"/>
        <w:color w:val="000000"/>
        <w:kern w:val="0"/>
        <w:sz w:val="20"/>
        <w:szCs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</w:t>
    </w:r>
    <w:r>
      <w:rPr>
        <w:rFonts w:hint="eastAsia" w:ascii="宋体" w:hAnsi="宋体" w:cs="仿宋_GB2312"/>
        <w:color w:val="000000"/>
        <w:kern w:val="0"/>
        <w:szCs w:val="21"/>
      </w:rPr>
      <w:t>秘密</w:t>
    </w:r>
    <w:r>
      <w:rPr>
        <w:color w:val="000000"/>
        <w:kern w:val="0"/>
        <w:sz w:val="24"/>
      </w:rPr>
      <w:t>Confidential</w:t>
    </w:r>
    <w:r>
      <w:rPr>
        <w:rFonts w:hint="eastAsia"/>
        <w:color w:val="000000"/>
        <w:kern w:val="0"/>
        <w:szCs w:val="21"/>
      </w:rPr>
      <w:t>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217B"/>
    <w:rsid w:val="00092939"/>
    <w:rsid w:val="000F7BCB"/>
    <w:rsid w:val="00126145"/>
    <w:rsid w:val="001632FB"/>
    <w:rsid w:val="001767E6"/>
    <w:rsid w:val="0018303D"/>
    <w:rsid w:val="00190A8D"/>
    <w:rsid w:val="001B21A1"/>
    <w:rsid w:val="002333B7"/>
    <w:rsid w:val="00244D42"/>
    <w:rsid w:val="002700A2"/>
    <w:rsid w:val="00285FF3"/>
    <w:rsid w:val="002D35FA"/>
    <w:rsid w:val="00312C1A"/>
    <w:rsid w:val="00312DD1"/>
    <w:rsid w:val="0033176D"/>
    <w:rsid w:val="003504B5"/>
    <w:rsid w:val="003A2A06"/>
    <w:rsid w:val="003E639B"/>
    <w:rsid w:val="003F58F6"/>
    <w:rsid w:val="00413229"/>
    <w:rsid w:val="00427917"/>
    <w:rsid w:val="0046088D"/>
    <w:rsid w:val="004777B4"/>
    <w:rsid w:val="0048006F"/>
    <w:rsid w:val="004C63EE"/>
    <w:rsid w:val="0051029C"/>
    <w:rsid w:val="0053446E"/>
    <w:rsid w:val="005D680C"/>
    <w:rsid w:val="005F56A6"/>
    <w:rsid w:val="00620346"/>
    <w:rsid w:val="00690BB8"/>
    <w:rsid w:val="006C60A2"/>
    <w:rsid w:val="006D7CA8"/>
    <w:rsid w:val="006E3A36"/>
    <w:rsid w:val="0073217B"/>
    <w:rsid w:val="00771468"/>
    <w:rsid w:val="0078635A"/>
    <w:rsid w:val="00793203"/>
    <w:rsid w:val="00796A2A"/>
    <w:rsid w:val="007A2A69"/>
    <w:rsid w:val="007C33E4"/>
    <w:rsid w:val="007D020A"/>
    <w:rsid w:val="007E771D"/>
    <w:rsid w:val="00872250"/>
    <w:rsid w:val="008C137A"/>
    <w:rsid w:val="0096003B"/>
    <w:rsid w:val="0097159F"/>
    <w:rsid w:val="00971DDC"/>
    <w:rsid w:val="00992DCD"/>
    <w:rsid w:val="009E748B"/>
    <w:rsid w:val="00A22250"/>
    <w:rsid w:val="00A95088"/>
    <w:rsid w:val="00AC4276"/>
    <w:rsid w:val="00B072EB"/>
    <w:rsid w:val="00B12666"/>
    <w:rsid w:val="00B23ABC"/>
    <w:rsid w:val="00BE1F8E"/>
    <w:rsid w:val="00C50168"/>
    <w:rsid w:val="00CA6CB0"/>
    <w:rsid w:val="00D85273"/>
    <w:rsid w:val="00DA12AB"/>
    <w:rsid w:val="00DA7E71"/>
    <w:rsid w:val="00E153F6"/>
    <w:rsid w:val="00E43842"/>
    <w:rsid w:val="00E83805"/>
    <w:rsid w:val="00E90908"/>
    <w:rsid w:val="00E943EE"/>
    <w:rsid w:val="00F01A21"/>
    <w:rsid w:val="00F50168"/>
    <w:rsid w:val="00FA579C"/>
    <w:rsid w:val="00FF0AAD"/>
    <w:rsid w:val="00FF11A0"/>
    <w:rsid w:val="0ABC5882"/>
    <w:rsid w:val="0F6706B6"/>
    <w:rsid w:val="16D900D2"/>
    <w:rsid w:val="175F40A4"/>
    <w:rsid w:val="18C17A1A"/>
    <w:rsid w:val="1A44246B"/>
    <w:rsid w:val="1A55505B"/>
    <w:rsid w:val="1D084D02"/>
    <w:rsid w:val="1F614E3C"/>
    <w:rsid w:val="1F643D4C"/>
    <w:rsid w:val="1FC1736C"/>
    <w:rsid w:val="21A64F8E"/>
    <w:rsid w:val="23120942"/>
    <w:rsid w:val="23972383"/>
    <w:rsid w:val="23E92E2D"/>
    <w:rsid w:val="28655C43"/>
    <w:rsid w:val="29A82C6D"/>
    <w:rsid w:val="2BE1401A"/>
    <w:rsid w:val="2EC5471C"/>
    <w:rsid w:val="2F651C4B"/>
    <w:rsid w:val="31D659AA"/>
    <w:rsid w:val="37306A1D"/>
    <w:rsid w:val="380D2C8F"/>
    <w:rsid w:val="38576FB0"/>
    <w:rsid w:val="395B6BE0"/>
    <w:rsid w:val="39F84090"/>
    <w:rsid w:val="3C645EB0"/>
    <w:rsid w:val="3D06761F"/>
    <w:rsid w:val="441A7609"/>
    <w:rsid w:val="44C70D28"/>
    <w:rsid w:val="4B0D30B2"/>
    <w:rsid w:val="4B635844"/>
    <w:rsid w:val="4E9853BF"/>
    <w:rsid w:val="4F90349C"/>
    <w:rsid w:val="5384453B"/>
    <w:rsid w:val="578E7691"/>
    <w:rsid w:val="59DD6075"/>
    <w:rsid w:val="5D297834"/>
    <w:rsid w:val="61112D6F"/>
    <w:rsid w:val="6158065B"/>
    <w:rsid w:val="62F50E89"/>
    <w:rsid w:val="651D11B5"/>
    <w:rsid w:val="683C5528"/>
    <w:rsid w:val="69797C2C"/>
    <w:rsid w:val="69ED5611"/>
    <w:rsid w:val="721133D0"/>
    <w:rsid w:val="76F96441"/>
    <w:rsid w:val="774063CF"/>
    <w:rsid w:val="7A6755C9"/>
    <w:rsid w:val="7A955BC1"/>
    <w:rsid w:val="7BCA6171"/>
    <w:rsid w:val="7D9308C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0" w:name="header"/>
    <w:lsdException w:qFormat="1" w:unhideWhenUsed="0"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7"/>
    <w:unhideWhenUsed/>
    <w:qFormat/>
    <w:uiPriority w:val="0"/>
    <w:rPr>
      <w:b/>
      <w:bCs/>
    </w:rPr>
  </w:style>
  <w:style w:type="paragraph" w:styleId="4">
    <w:name w:val="annotation text"/>
    <w:basedOn w:val="1"/>
    <w:link w:val="16"/>
    <w:unhideWhenUsed/>
    <w:qFormat/>
    <w:uiPriority w:val="0"/>
    <w:pPr>
      <w:jc w:val="left"/>
    </w:pPr>
  </w:style>
  <w:style w:type="paragraph" w:styleId="5">
    <w:name w:val="Document Map"/>
    <w:basedOn w:val="1"/>
    <w:link w:val="18"/>
    <w:unhideWhenUsed/>
    <w:qFormat/>
    <w:uiPriority w:val="0"/>
    <w:rPr>
      <w:rFonts w:ascii="宋体"/>
      <w:sz w:val="18"/>
      <w:szCs w:val="18"/>
    </w:rPr>
  </w:style>
  <w:style w:type="paragraph" w:styleId="6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7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</w:style>
  <w:style w:type="character" w:styleId="11">
    <w:name w:val="page number"/>
    <w:basedOn w:val="10"/>
    <w:semiHidden/>
    <w:qFormat/>
    <w:uiPriority w:val="0"/>
  </w:style>
  <w:style w:type="character" w:styleId="12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4">
    <w:name w:val="批注框文本 Char"/>
    <w:basedOn w:val="10"/>
    <w:link w:val="6"/>
    <w:semiHidden/>
    <w:qFormat/>
    <w:uiPriority w:val="99"/>
    <w:rPr>
      <w:kern w:val="2"/>
      <w:sz w:val="18"/>
      <w:szCs w:val="18"/>
    </w:rPr>
  </w:style>
  <w:style w:type="character" w:customStyle="1" w:styleId="15">
    <w:name w:val="标题 1 Char"/>
    <w:basedOn w:val="10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6">
    <w:name w:val="批注文字 Char"/>
    <w:basedOn w:val="10"/>
    <w:link w:val="4"/>
    <w:semiHidden/>
    <w:qFormat/>
    <w:uiPriority w:val="0"/>
    <w:rPr>
      <w:kern w:val="2"/>
      <w:sz w:val="21"/>
      <w:szCs w:val="24"/>
    </w:rPr>
  </w:style>
  <w:style w:type="character" w:customStyle="1" w:styleId="17">
    <w:name w:val="批注主题 Char"/>
    <w:basedOn w:val="16"/>
    <w:link w:val="3"/>
    <w:qFormat/>
    <w:uiPriority w:val="0"/>
    <w:rPr>
      <w:b/>
      <w:bCs/>
    </w:rPr>
  </w:style>
  <w:style w:type="character" w:customStyle="1" w:styleId="18">
    <w:name w:val="文档结构图 Char"/>
    <w:basedOn w:val="10"/>
    <w:link w:val="5"/>
    <w:semiHidden/>
    <w:qFormat/>
    <w:uiPriority w:val="0"/>
    <w:rPr>
      <w:rFonts w:ascii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e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8.emf"/><Relationship Id="rId17" Type="http://schemas.openxmlformats.org/officeDocument/2006/relationships/oleObject" Target="embeddings/oleObject6.bin"/><Relationship Id="rId16" Type="http://schemas.openxmlformats.org/officeDocument/2006/relationships/image" Target="media/image7.emf"/><Relationship Id="rId15" Type="http://schemas.openxmlformats.org/officeDocument/2006/relationships/oleObject" Target="embeddings/oleObject5.bin"/><Relationship Id="rId14" Type="http://schemas.openxmlformats.org/officeDocument/2006/relationships/image" Target="media/image6.emf"/><Relationship Id="rId13" Type="http://schemas.openxmlformats.org/officeDocument/2006/relationships/oleObject" Target="embeddings/oleObject4.bin"/><Relationship Id="rId12" Type="http://schemas.openxmlformats.org/officeDocument/2006/relationships/image" Target="media/image5.emf"/><Relationship Id="rId11" Type="http://schemas.openxmlformats.org/officeDocument/2006/relationships/oleObject" Target="embeddings/oleObject3.bin"/><Relationship Id="rId10" Type="http://schemas.openxmlformats.org/officeDocument/2006/relationships/image" Target="media/image4.e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&#31192;&#23494;.dotx" TargetMode="External"/></Relationships>
</file>

<file path=word/theme/theme1.xml><?xml version="1.0" encoding="utf-8"?>
<a:theme xmlns:a="http://schemas.openxmlformats.org/drawingml/2006/main" name="Office 主题​​">
  <a:themeElements>
    <a:clrScheme name="中兴品牌色彩体系">
      <a:dk1>
        <a:srgbClr val="008ED3"/>
      </a:dk1>
      <a:lt1>
        <a:srgbClr val="FFFFFF"/>
      </a:lt1>
      <a:dk2>
        <a:srgbClr val="0067B4"/>
      </a:dk2>
      <a:lt2>
        <a:srgbClr val="58595B"/>
      </a:lt2>
      <a:accent1>
        <a:srgbClr val="FFDE40"/>
      </a:accent1>
      <a:accent2>
        <a:srgbClr val="61CCF0"/>
      </a:accent2>
      <a:accent3>
        <a:srgbClr val="EE3D8A"/>
      </a:accent3>
      <a:accent4>
        <a:srgbClr val="922990"/>
      </a:accent4>
      <a:accent5>
        <a:srgbClr val="8DC642"/>
      </a:accent5>
      <a:accent6>
        <a:srgbClr val="58595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秘密.dotx</Template>
  <Company>zte</Company>
  <Pages>6</Pages>
  <Words>576</Words>
  <Characters>3289</Characters>
  <Lines>27</Lines>
  <Paragraphs>7</Paragraphs>
  <ScaleCrop>false</ScaleCrop>
  <LinksUpToDate>false</LinksUpToDate>
  <CharactersWithSpaces>3858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2017-04-17T09:16:00Z</dcterms:created>
  <dc:creator>Windows 用户</dc:creator>
  <cp:lastModifiedBy>10152120</cp:lastModifiedBy>
  <cp:lastPrinted>2113-01-01T00:00:00Z</cp:lastPrinted>
  <dcterms:modified xsi:type="dcterms:W3CDTF">2017-07-19T02:18:23Z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